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8E" w:rsidRPr="00C201B2" w:rsidRDefault="002E648E" w:rsidP="002E648E">
      <w:pPr>
        <w:pStyle w:val="af"/>
        <w:ind w:left="5954"/>
        <w:jc w:val="center"/>
        <w:rPr>
          <w:rFonts w:ascii="PT Astra Serif" w:hAnsi="PT Astra Serif"/>
          <w:sz w:val="24"/>
          <w:szCs w:val="24"/>
        </w:rPr>
      </w:pPr>
      <w:proofErr w:type="gramStart"/>
      <w:r w:rsidRPr="00C201B2">
        <w:rPr>
          <w:rFonts w:ascii="PT Astra Serif" w:hAnsi="PT Astra Serif"/>
          <w:sz w:val="24"/>
          <w:szCs w:val="24"/>
        </w:rPr>
        <w:t>Принят</w:t>
      </w:r>
      <w:proofErr w:type="gramEnd"/>
    </w:p>
    <w:p w:rsidR="002E648E" w:rsidRPr="00C201B2" w:rsidRDefault="002E648E" w:rsidP="002E648E">
      <w:pPr>
        <w:pStyle w:val="af"/>
        <w:ind w:left="5954"/>
        <w:jc w:val="center"/>
        <w:rPr>
          <w:rFonts w:ascii="PT Astra Serif" w:hAnsi="PT Astra Serif"/>
          <w:sz w:val="24"/>
          <w:szCs w:val="24"/>
        </w:rPr>
      </w:pPr>
      <w:r w:rsidRPr="00C201B2">
        <w:rPr>
          <w:rFonts w:ascii="PT Astra Serif" w:hAnsi="PT Astra Serif"/>
          <w:sz w:val="24"/>
          <w:szCs w:val="24"/>
        </w:rPr>
        <w:t>Решением Собрания депутатов</w:t>
      </w: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муниц</w:t>
      </w:r>
      <w:r w:rsidR="000602CE">
        <w:rPr>
          <w:rFonts w:ascii="PT Astra Serif" w:hAnsi="PT Astra Serif"/>
          <w:kern w:val="2"/>
          <w:sz w:val="24"/>
          <w:szCs w:val="24"/>
        </w:rPr>
        <w:t xml:space="preserve">ипального района «Гергебильский  </w:t>
      </w:r>
      <w:r w:rsidRPr="00C201B2">
        <w:rPr>
          <w:rFonts w:ascii="PT Astra Serif" w:hAnsi="PT Astra Serif"/>
          <w:kern w:val="2"/>
          <w:sz w:val="24"/>
          <w:szCs w:val="24"/>
        </w:rPr>
        <w:t>район»</w:t>
      </w:r>
    </w:p>
    <w:p w:rsidR="002E648E" w:rsidRPr="00C201B2" w:rsidRDefault="002E648E" w:rsidP="002E648E">
      <w:pPr>
        <w:pStyle w:val="af"/>
        <w:jc w:val="right"/>
        <w:rPr>
          <w:rFonts w:ascii="PT Astra Serif" w:hAnsi="PT Astra Serif"/>
          <w:kern w:val="2"/>
          <w:sz w:val="24"/>
          <w:szCs w:val="24"/>
          <w:u w:val="single"/>
        </w:rPr>
      </w:pPr>
      <w:r w:rsidRPr="00C201B2">
        <w:rPr>
          <w:rFonts w:ascii="PT Astra Serif" w:hAnsi="PT Astra Serif"/>
          <w:kern w:val="2"/>
          <w:sz w:val="24"/>
          <w:szCs w:val="24"/>
        </w:rPr>
        <w:t xml:space="preserve">                         </w:t>
      </w:r>
      <w:r w:rsidR="0024320C">
        <w:rPr>
          <w:rFonts w:ascii="PT Astra Serif" w:hAnsi="PT Astra Serif"/>
          <w:kern w:val="2"/>
          <w:sz w:val="24"/>
          <w:szCs w:val="24"/>
        </w:rPr>
        <w:t xml:space="preserve">                          </w:t>
      </w:r>
      <w:r w:rsidR="0022275F">
        <w:rPr>
          <w:rFonts w:ascii="PT Astra Serif" w:hAnsi="PT Astra Serif"/>
          <w:kern w:val="2"/>
          <w:sz w:val="24"/>
          <w:szCs w:val="24"/>
        </w:rPr>
        <w:t xml:space="preserve"> </w:t>
      </w:r>
      <w:r w:rsidR="00FD7B54">
        <w:rPr>
          <w:rFonts w:ascii="PT Astra Serif" w:hAnsi="PT Astra Serif"/>
          <w:kern w:val="2"/>
          <w:sz w:val="24"/>
          <w:szCs w:val="24"/>
        </w:rPr>
        <w:t xml:space="preserve">от «19»  ноября 2025 г. № </w:t>
      </w:r>
      <w:r w:rsidR="0024320C">
        <w:rPr>
          <w:rFonts w:ascii="PT Astra Serif" w:hAnsi="PT Astra Serif"/>
          <w:kern w:val="2"/>
          <w:sz w:val="24"/>
          <w:szCs w:val="24"/>
        </w:rPr>
        <w:t>01-31/17</w:t>
      </w:r>
    </w:p>
    <w:p w:rsidR="002E648E" w:rsidRPr="00C201B2" w:rsidRDefault="002E648E" w:rsidP="002E648E">
      <w:pPr>
        <w:pStyle w:val="af"/>
        <w:ind w:left="5954"/>
        <w:jc w:val="center"/>
        <w:rPr>
          <w:rFonts w:ascii="PT Astra Serif" w:hAnsi="PT Astra Serif"/>
          <w:kern w:val="2"/>
          <w:sz w:val="24"/>
          <w:szCs w:val="24"/>
        </w:rPr>
      </w:pP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 xml:space="preserve">Глава муниципального района </w:t>
      </w:r>
    </w:p>
    <w:p w:rsidR="002E648E" w:rsidRPr="00C201B2" w:rsidRDefault="0022275F" w:rsidP="002E648E">
      <w:pPr>
        <w:pStyle w:val="af"/>
        <w:ind w:left="5954"/>
        <w:jc w:val="center"/>
        <w:rPr>
          <w:rFonts w:ascii="PT Astra Serif" w:hAnsi="PT Astra Serif"/>
          <w:sz w:val="24"/>
          <w:szCs w:val="24"/>
        </w:rPr>
      </w:pPr>
      <w:r>
        <w:rPr>
          <w:rFonts w:ascii="PT Astra Serif" w:hAnsi="PT Astra Serif"/>
          <w:kern w:val="2"/>
          <w:sz w:val="24"/>
          <w:szCs w:val="24"/>
        </w:rPr>
        <w:t xml:space="preserve">        </w:t>
      </w:r>
      <w:r w:rsidR="0024320C">
        <w:rPr>
          <w:rFonts w:ascii="PT Astra Serif" w:hAnsi="PT Astra Serif"/>
          <w:kern w:val="2"/>
          <w:sz w:val="24"/>
          <w:szCs w:val="24"/>
        </w:rPr>
        <w:t xml:space="preserve">   </w:t>
      </w:r>
      <w:r w:rsidR="000602CE">
        <w:rPr>
          <w:rFonts w:ascii="PT Astra Serif" w:hAnsi="PT Astra Serif"/>
          <w:kern w:val="2"/>
          <w:sz w:val="24"/>
          <w:szCs w:val="24"/>
        </w:rPr>
        <w:t>М.М. Тагиров</w:t>
      </w: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spacing w:before="321"/>
        <w:rPr>
          <w:rFonts w:ascii="PT Astra Serif" w:hAnsi="PT Astra Serif"/>
          <w:sz w:val="24"/>
          <w:szCs w:val="24"/>
        </w:rPr>
      </w:pPr>
    </w:p>
    <w:p w:rsidR="002E648E" w:rsidRPr="00C201B2" w:rsidRDefault="002E648E" w:rsidP="002E648E">
      <w:pPr>
        <w:keepLines/>
        <w:jc w:val="center"/>
        <w:rPr>
          <w:rFonts w:ascii="PT Astra Serif" w:hAnsi="PT Astra Serif"/>
          <w:b/>
          <w:kern w:val="2"/>
          <w:sz w:val="24"/>
          <w:szCs w:val="24"/>
        </w:rPr>
      </w:pP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У С Т А В</w:t>
      </w: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муниципального района</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w:t>
      </w:r>
      <w:r w:rsidR="000602CE">
        <w:rPr>
          <w:rFonts w:ascii="PT Astra Serif" w:hAnsi="PT Astra Serif" w:cs="Times New Roman"/>
          <w:b/>
          <w:sz w:val="40"/>
          <w:szCs w:val="40"/>
        </w:rPr>
        <w:t xml:space="preserve">Гергебильский </w:t>
      </w:r>
      <w:r w:rsidRPr="00D52E07">
        <w:rPr>
          <w:rFonts w:ascii="PT Astra Serif" w:hAnsi="PT Astra Serif" w:cs="Times New Roman"/>
          <w:b/>
          <w:sz w:val="40"/>
          <w:szCs w:val="40"/>
        </w:rPr>
        <w:t xml:space="preserve"> район»</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 xml:space="preserve">Республики Дагестан </w:t>
      </w:r>
    </w:p>
    <w:p w:rsidR="002E648E" w:rsidRPr="00D52E07" w:rsidRDefault="002E648E" w:rsidP="002E648E">
      <w:pPr>
        <w:spacing w:before="322" w:line="360" w:lineRule="exact"/>
        <w:ind w:left="1" w:right="1"/>
        <w:jc w:val="center"/>
        <w:rPr>
          <w:rFonts w:ascii="PT Astra Serif" w:hAnsi="PT Astra Serif" w:cs="Times New Roman"/>
          <w:b/>
          <w:sz w:val="40"/>
          <w:szCs w:val="40"/>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3C0AE6" w:rsidRDefault="003C0AE6" w:rsidP="002E648E">
      <w:pPr>
        <w:spacing w:before="322" w:line="360" w:lineRule="exact"/>
        <w:ind w:left="1" w:right="1"/>
        <w:jc w:val="center"/>
        <w:rPr>
          <w:rFonts w:ascii="PT Astra Serif" w:hAnsi="PT Astra Serif" w:cs="Times New Roman"/>
          <w:b/>
          <w:sz w:val="24"/>
          <w:szCs w:val="24"/>
        </w:rPr>
      </w:pPr>
    </w:p>
    <w:p w:rsidR="007D1E1E" w:rsidRDefault="007D1E1E" w:rsidP="003C0AE6">
      <w:pPr>
        <w:spacing w:before="322" w:line="360" w:lineRule="exact"/>
        <w:ind w:left="1" w:right="1"/>
        <w:jc w:val="center"/>
        <w:rPr>
          <w:rFonts w:ascii="PT Astra Serif" w:hAnsi="PT Astra Serif" w:cs="Times New Roman"/>
          <w:b/>
          <w:sz w:val="24"/>
          <w:szCs w:val="24"/>
        </w:rPr>
      </w:pPr>
    </w:p>
    <w:p w:rsidR="00D52E07" w:rsidRPr="003C0AE6" w:rsidRDefault="002E648E" w:rsidP="003C0AE6">
      <w:pPr>
        <w:spacing w:before="322" w:line="360" w:lineRule="exact"/>
        <w:ind w:left="1" w:right="1"/>
        <w:jc w:val="center"/>
        <w:rPr>
          <w:rFonts w:ascii="PT Astra Serif" w:hAnsi="PT Astra Serif" w:cs="Times New Roman"/>
          <w:b/>
          <w:sz w:val="24"/>
          <w:szCs w:val="24"/>
        </w:rPr>
      </w:pPr>
      <w:r w:rsidRPr="00C201B2">
        <w:rPr>
          <w:rFonts w:ascii="PT Astra Serif" w:hAnsi="PT Astra Serif" w:cs="Times New Roman"/>
          <w:b/>
          <w:sz w:val="24"/>
          <w:szCs w:val="24"/>
        </w:rPr>
        <w:t>2025 г.</w:t>
      </w:r>
    </w:p>
    <w:p w:rsidR="002E648E" w:rsidRPr="00C201B2" w:rsidRDefault="004F410D" w:rsidP="004F410D">
      <w:pPr>
        <w:jc w:val="both"/>
        <w:rPr>
          <w:rFonts w:ascii="PT Astra Serif" w:hAnsi="PT Astra Serif" w:cs="Times New Roman"/>
          <w:sz w:val="24"/>
          <w:szCs w:val="24"/>
        </w:rPr>
      </w:pPr>
      <w:r>
        <w:rPr>
          <w:rFonts w:ascii="PT Astra Serif" w:hAnsi="PT Astra Serif" w:cs="Times New Roman"/>
          <w:sz w:val="24"/>
          <w:szCs w:val="24"/>
        </w:rPr>
        <w:lastRenderedPageBreak/>
        <w:t xml:space="preserve">     </w:t>
      </w:r>
      <w:r w:rsidR="002E648E" w:rsidRPr="00C201B2">
        <w:rPr>
          <w:rFonts w:ascii="PT Astra Serif" w:hAnsi="PT Astra Serif" w:cs="Times New Roman"/>
          <w:sz w:val="24"/>
          <w:szCs w:val="24"/>
        </w:rPr>
        <w:t>Устав муниципального района «</w:t>
      </w:r>
      <w:r w:rsidR="000602CE">
        <w:rPr>
          <w:rFonts w:ascii="PT Astra Serif" w:hAnsi="PT Astra Serif" w:cs="Times New Roman"/>
          <w:sz w:val="24"/>
          <w:szCs w:val="24"/>
        </w:rPr>
        <w:t>Гергебильский</w:t>
      </w:r>
      <w:r w:rsidR="002E648E" w:rsidRPr="00C201B2">
        <w:rPr>
          <w:rFonts w:ascii="PT Astra Serif" w:hAnsi="PT Astra Serif" w:cs="Times New Roman"/>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C4051" w:rsidRPr="00C201B2" w:rsidRDefault="00AC4051"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p>
    <w:p w:rsidR="00A85552" w:rsidRPr="00C201B2" w:rsidRDefault="002E648E"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hAnsi="PT Astra Serif" w:cs="Times New Roman"/>
          <w:b/>
          <w:bCs/>
          <w:sz w:val="24"/>
          <w:szCs w:val="24"/>
        </w:rPr>
        <w:t xml:space="preserve">ГЛАВА 1. </w:t>
      </w:r>
      <w:r w:rsidR="00A85552" w:rsidRPr="00C201B2">
        <w:rPr>
          <w:rFonts w:ascii="PT Astra Serif" w:eastAsia="Times New Roman" w:hAnsi="PT Astra Serif" w:cs="Times New Roman"/>
          <w:b/>
          <w:sz w:val="24"/>
          <w:szCs w:val="24"/>
          <w:lang w:eastAsia="ru-RU"/>
        </w:rPr>
        <w:t>ОБЩИЕ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C84F3D" w:rsidRPr="00C201B2" w:rsidRDefault="00C84F3D" w:rsidP="008564D5">
      <w:pPr>
        <w:spacing w:after="0" w:line="240" w:lineRule="auto"/>
        <w:ind w:firstLine="567"/>
        <w:contextualSpacing/>
        <w:jc w:val="both"/>
        <w:rPr>
          <w:rFonts w:ascii="PT Astra Serif" w:eastAsia="Times New Roman" w:hAnsi="PT Astra Serif" w:cs="Times New Roman"/>
          <w:b/>
          <w:bCs/>
          <w:color w:val="000000"/>
          <w:sz w:val="24"/>
          <w:szCs w:val="24"/>
          <w:lang w:eastAsia="ru-RU"/>
        </w:rPr>
      </w:pPr>
      <w:r w:rsidRPr="00C201B2">
        <w:rPr>
          <w:rFonts w:ascii="PT Astra Serif" w:eastAsia="Times New Roman" w:hAnsi="PT Astra Serif" w:cs="Times New Roman"/>
          <w:b/>
          <w:bCs/>
          <w:color w:val="000000"/>
          <w:sz w:val="24"/>
          <w:szCs w:val="24"/>
          <w:lang w:eastAsia="ru-RU"/>
        </w:rPr>
        <w:t xml:space="preserve">Статья 1. Наименование, основание и статус </w:t>
      </w:r>
      <w:r w:rsidR="00A611FF" w:rsidRPr="00C201B2">
        <w:rPr>
          <w:rFonts w:ascii="PT Astra Serif" w:eastAsia="Times New Roman" w:hAnsi="PT Astra Serif" w:cs="Times New Roman"/>
          <w:b/>
          <w:bCs/>
          <w:color w:val="000000"/>
          <w:sz w:val="24"/>
          <w:szCs w:val="24"/>
          <w:lang w:eastAsia="ru-RU"/>
        </w:rPr>
        <w:t>муниципального района</w:t>
      </w:r>
    </w:p>
    <w:p w:rsidR="00AC4051" w:rsidRPr="00C201B2" w:rsidRDefault="00AC4051" w:rsidP="008564D5">
      <w:pPr>
        <w:spacing w:after="0" w:line="240" w:lineRule="auto"/>
        <w:ind w:firstLine="567"/>
        <w:contextualSpacing/>
        <w:jc w:val="both"/>
        <w:rPr>
          <w:rFonts w:ascii="PT Astra Serif" w:eastAsia="Times New Roman" w:hAnsi="PT Astra Serif" w:cs="Times New Roman"/>
          <w:sz w:val="24"/>
          <w:szCs w:val="24"/>
          <w:lang w:eastAsia="ru-RU"/>
        </w:rPr>
      </w:pPr>
    </w:p>
    <w:p w:rsidR="002E648E" w:rsidRPr="00C201B2" w:rsidRDefault="002E648E" w:rsidP="002E648E">
      <w:pPr>
        <w:spacing w:after="0" w:line="280" w:lineRule="exact"/>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Официальное наимено</w:t>
      </w:r>
      <w:r w:rsidR="000731CE">
        <w:rPr>
          <w:rFonts w:ascii="PT Astra Serif" w:hAnsi="PT Astra Serif" w:cs="Times New Roman"/>
          <w:sz w:val="24"/>
          <w:szCs w:val="24"/>
        </w:rPr>
        <w:t>вание муниципального образования</w:t>
      </w:r>
      <w:r w:rsidRPr="00C201B2">
        <w:rPr>
          <w:rFonts w:ascii="PT Astra Serif" w:hAnsi="PT Astra Serif" w:cs="Times New Roman"/>
          <w:sz w:val="24"/>
          <w:szCs w:val="24"/>
        </w:rPr>
        <w:t xml:space="preserve"> – </w:t>
      </w:r>
      <w:r w:rsidR="000731CE">
        <w:rPr>
          <w:rFonts w:ascii="PT Astra Serif" w:hAnsi="PT Astra Serif" w:cs="Times New Roman"/>
          <w:sz w:val="24"/>
          <w:szCs w:val="24"/>
        </w:rPr>
        <w:t xml:space="preserve"> « Гергебильский район» Республики Дагестан</w:t>
      </w:r>
      <w:proofErr w:type="gramStart"/>
      <w:r w:rsidR="000731CE">
        <w:rPr>
          <w:rFonts w:ascii="PT Astra Serif" w:hAnsi="PT Astra Serif" w:cs="Times New Roman"/>
          <w:sz w:val="24"/>
          <w:szCs w:val="24"/>
        </w:rPr>
        <w:t>.».</w:t>
      </w:r>
      <w:r w:rsidR="000F17B3">
        <w:rPr>
          <w:rFonts w:ascii="PT Astra Serif" w:hAnsi="PT Astra Serif" w:cs="Times New Roman"/>
          <w:sz w:val="24"/>
          <w:szCs w:val="24"/>
        </w:rPr>
        <w:t xml:space="preserve"> </w:t>
      </w:r>
      <w:proofErr w:type="gramEnd"/>
    </w:p>
    <w:p w:rsidR="002E648E" w:rsidRPr="00C201B2" w:rsidRDefault="000F17B3" w:rsidP="002E648E">
      <w:pPr>
        <w:pStyle w:val="af"/>
        <w:spacing w:line="280" w:lineRule="exact"/>
        <w:ind w:firstLine="709"/>
        <w:contextualSpacing/>
        <w:jc w:val="both"/>
        <w:rPr>
          <w:rFonts w:ascii="PT Astra Serif" w:hAnsi="PT Astra Serif"/>
          <w:sz w:val="24"/>
          <w:szCs w:val="24"/>
        </w:rPr>
      </w:pPr>
      <w:r>
        <w:rPr>
          <w:rFonts w:ascii="PT Astra Serif" w:hAnsi="PT Astra Serif"/>
          <w:sz w:val="24"/>
          <w:szCs w:val="24"/>
        </w:rPr>
        <w:t>2. Муниципальный район</w:t>
      </w:r>
      <w:r w:rsidR="002E648E" w:rsidRPr="00C201B2">
        <w:rPr>
          <w:rFonts w:ascii="PT Astra Serif" w:hAnsi="PT Astra Serif"/>
          <w:sz w:val="24"/>
          <w:szCs w:val="24"/>
        </w:rPr>
        <w:t xml:space="preserve"> «</w:t>
      </w:r>
      <w:r>
        <w:rPr>
          <w:rFonts w:ascii="PT Astra Serif" w:hAnsi="PT Astra Serif"/>
          <w:sz w:val="24"/>
          <w:szCs w:val="24"/>
        </w:rPr>
        <w:t xml:space="preserve">Гергебильский </w:t>
      </w:r>
      <w:r w:rsidR="002E648E" w:rsidRPr="00C201B2">
        <w:rPr>
          <w:rFonts w:ascii="PT Astra Serif" w:hAnsi="PT Astra Serif"/>
          <w:sz w:val="24"/>
          <w:szCs w:val="24"/>
        </w:rPr>
        <w:t>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Default="00D52E07" w:rsidP="002E648E">
      <w:pPr>
        <w:spacing w:after="0"/>
        <w:ind w:firstLine="709"/>
        <w:jc w:val="both"/>
        <w:rPr>
          <w:rFonts w:ascii="PT Astra Serif" w:hAnsi="PT Astra Serif" w:cs="Times New Roman"/>
          <w:b/>
          <w:bCs/>
          <w:sz w:val="24"/>
          <w:szCs w:val="24"/>
        </w:rPr>
      </w:pPr>
    </w:p>
    <w:p w:rsidR="002E648E" w:rsidRPr="00C201B2" w:rsidRDefault="002E648E" w:rsidP="002E648E">
      <w:pPr>
        <w:spacing w:after="0"/>
        <w:ind w:firstLine="709"/>
        <w:jc w:val="both"/>
        <w:rPr>
          <w:rFonts w:ascii="PT Astra Serif" w:hAnsi="PT Astra Serif" w:cs="Times New Roman"/>
          <w:b/>
          <w:bCs/>
          <w:sz w:val="24"/>
          <w:szCs w:val="24"/>
        </w:rPr>
      </w:pPr>
      <w:r w:rsidRPr="00C201B2">
        <w:rPr>
          <w:rFonts w:ascii="PT Astra Serif" w:hAnsi="PT Astra Serif" w:cs="Times New Roman"/>
          <w:b/>
          <w:bCs/>
          <w:sz w:val="24"/>
          <w:szCs w:val="24"/>
        </w:rPr>
        <w:t>Статья 2. Состав территории муниципального района.</w:t>
      </w:r>
    </w:p>
    <w:p w:rsidR="002E648E" w:rsidRPr="00C201B2"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2. В состав </w:t>
      </w:r>
      <w:r w:rsidR="000F17B3">
        <w:rPr>
          <w:rFonts w:ascii="PT Astra Serif" w:hAnsi="PT Astra Serif" w:cs="Times New Roman"/>
          <w:sz w:val="24"/>
          <w:szCs w:val="24"/>
        </w:rPr>
        <w:t>муниципального района входят 10</w:t>
      </w:r>
      <w:r w:rsidRPr="00C201B2">
        <w:rPr>
          <w:rFonts w:ascii="PT Astra Serif" w:hAnsi="PT Astra Serif" w:cs="Times New Roman"/>
          <w:sz w:val="24"/>
          <w:szCs w:val="24"/>
        </w:rPr>
        <w:t xml:space="preserve"> поселений, с админ</w:t>
      </w:r>
      <w:r w:rsidR="000F17B3">
        <w:rPr>
          <w:rFonts w:ascii="PT Astra Serif" w:hAnsi="PT Astra Serif" w:cs="Times New Roman"/>
          <w:sz w:val="24"/>
          <w:szCs w:val="24"/>
        </w:rPr>
        <w:t>истративным центром в Гергебиле</w:t>
      </w:r>
      <w:r w:rsidRPr="00C201B2">
        <w:rPr>
          <w:rFonts w:ascii="PT Astra Serif" w:hAnsi="PT Astra Serif" w:cs="Times New Roman"/>
          <w:sz w:val="24"/>
          <w:szCs w:val="24"/>
        </w:rPr>
        <w:t>.</w:t>
      </w:r>
    </w:p>
    <w:p w:rsidR="00302492" w:rsidRPr="00C201B2" w:rsidRDefault="00302492" w:rsidP="002E648E">
      <w:pPr>
        <w:spacing w:after="0"/>
        <w:ind w:firstLine="709"/>
        <w:jc w:val="both"/>
        <w:rPr>
          <w:rFonts w:ascii="PT Astra Serif" w:hAnsi="PT Astra Serif" w:cs="Times New Roman"/>
          <w:sz w:val="24"/>
          <w:szCs w:val="24"/>
        </w:rPr>
      </w:pP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p>
    <w:p w:rsidR="00915693" w:rsidRPr="00C201B2" w:rsidRDefault="00915693" w:rsidP="00915693">
      <w:pPr>
        <w:pStyle w:val="af"/>
        <w:ind w:firstLine="709"/>
        <w:contextualSpacing/>
        <w:jc w:val="both"/>
        <w:rPr>
          <w:rFonts w:ascii="PT Astra Serif" w:hAnsi="PT Astra Serif"/>
          <w:b/>
          <w:bCs/>
          <w:sz w:val="24"/>
          <w:szCs w:val="24"/>
        </w:rPr>
      </w:pPr>
      <w:r w:rsidRPr="00C201B2">
        <w:rPr>
          <w:rFonts w:ascii="PT Astra Serif" w:hAnsi="PT Astra Serif"/>
          <w:b/>
          <w:bCs/>
          <w:sz w:val="24"/>
          <w:szCs w:val="24"/>
        </w:rPr>
        <w:t>Статья 3. Границы муниципального района.</w:t>
      </w:r>
    </w:p>
    <w:p w:rsidR="00915693" w:rsidRPr="00C201B2" w:rsidRDefault="00915693" w:rsidP="00915693">
      <w:pPr>
        <w:pStyle w:val="af"/>
        <w:ind w:firstLine="709"/>
        <w:contextualSpacing/>
        <w:jc w:val="both"/>
        <w:rPr>
          <w:rFonts w:ascii="PT Astra Serif" w:hAnsi="PT Astra Serif"/>
          <w:sz w:val="24"/>
          <w:szCs w:val="24"/>
        </w:rPr>
      </w:pPr>
      <w:r w:rsidRPr="00C201B2">
        <w:rPr>
          <w:rFonts w:ascii="PT Astra Serif" w:hAnsi="PT Astra Serif"/>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C201B2" w:rsidRDefault="00915693" w:rsidP="00915693">
      <w:pPr>
        <w:spacing w:after="0"/>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C201B2" w:rsidRDefault="00915693" w:rsidP="00915693">
      <w:pPr>
        <w:pStyle w:val="af"/>
        <w:ind w:firstLine="709"/>
        <w:contextualSpacing/>
        <w:jc w:val="both"/>
        <w:rPr>
          <w:rFonts w:ascii="PT Astra Serif" w:hAnsi="PT Astra Serif"/>
          <w:sz w:val="24"/>
          <w:szCs w:val="24"/>
        </w:rPr>
      </w:pPr>
      <w:r w:rsidRPr="00C201B2">
        <w:rPr>
          <w:rFonts w:ascii="PT Astra Serif" w:hAnsi="PT Astra Serif"/>
          <w:sz w:val="24"/>
          <w:szCs w:val="24"/>
        </w:rPr>
        <w:t>Территорию муниципального района составля</w:t>
      </w:r>
      <w:r w:rsidR="000F17B3">
        <w:rPr>
          <w:rFonts w:ascii="PT Astra Serif" w:hAnsi="PT Astra Serif"/>
          <w:sz w:val="24"/>
          <w:szCs w:val="24"/>
        </w:rPr>
        <w:t xml:space="preserve">ют территории следующих </w:t>
      </w:r>
      <w:r w:rsidRPr="00C201B2">
        <w:rPr>
          <w:rFonts w:ascii="PT Astra Serif" w:hAnsi="PT Astra Serif"/>
          <w:sz w:val="24"/>
          <w:szCs w:val="24"/>
        </w:rPr>
        <w:t xml:space="preserve">  поселений:</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«село Аймаки» Гергебильского района</w:t>
      </w:r>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«село Гергебиль» Гергебильского района</w:t>
      </w:r>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«сельсовет «</w:t>
      </w:r>
      <w:proofErr w:type="spellStart"/>
      <w:r w:rsidRPr="00226EE3">
        <w:rPr>
          <w:rFonts w:ascii="Times New Roman" w:hAnsi="Times New Roman"/>
          <w:sz w:val="24"/>
          <w:szCs w:val="24"/>
        </w:rPr>
        <w:t>Дарада-Мурадинский</w:t>
      </w:r>
      <w:proofErr w:type="spellEnd"/>
      <w:r w:rsidRPr="00226EE3">
        <w:rPr>
          <w:rFonts w:ascii="Times New Roman" w:hAnsi="Times New Roman"/>
          <w:sz w:val="24"/>
          <w:szCs w:val="24"/>
        </w:rPr>
        <w:t xml:space="preserve">» Гергебильского района в составе сел </w:t>
      </w:r>
      <w:proofErr w:type="spellStart"/>
      <w:r w:rsidRPr="00226EE3">
        <w:rPr>
          <w:rFonts w:ascii="Times New Roman" w:hAnsi="Times New Roman"/>
          <w:sz w:val="24"/>
          <w:szCs w:val="24"/>
        </w:rPr>
        <w:t>Дарада</w:t>
      </w:r>
      <w:proofErr w:type="spellEnd"/>
      <w:r w:rsidRPr="00226EE3">
        <w:rPr>
          <w:rFonts w:ascii="Times New Roman" w:hAnsi="Times New Roman"/>
          <w:sz w:val="24"/>
          <w:szCs w:val="24"/>
        </w:rPr>
        <w:t xml:space="preserve">, сел. </w:t>
      </w:r>
      <w:proofErr w:type="spellStart"/>
      <w:r w:rsidRPr="00226EE3">
        <w:rPr>
          <w:rFonts w:ascii="Times New Roman" w:hAnsi="Times New Roman"/>
          <w:sz w:val="24"/>
          <w:szCs w:val="24"/>
        </w:rPr>
        <w:t>Мурада</w:t>
      </w:r>
      <w:proofErr w:type="spellEnd"/>
      <w:r w:rsidRPr="00226EE3">
        <w:rPr>
          <w:rFonts w:ascii="Times New Roman" w:hAnsi="Times New Roman"/>
          <w:sz w:val="24"/>
          <w:szCs w:val="24"/>
        </w:rPr>
        <w:t xml:space="preserve">, с административным центром в селе </w:t>
      </w:r>
      <w:proofErr w:type="spellStart"/>
      <w:r w:rsidRPr="00226EE3">
        <w:rPr>
          <w:rFonts w:ascii="Times New Roman" w:hAnsi="Times New Roman"/>
          <w:sz w:val="24"/>
          <w:szCs w:val="24"/>
        </w:rPr>
        <w:t>Мурада</w:t>
      </w:r>
      <w:proofErr w:type="spellEnd"/>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«сельсовет «</w:t>
      </w:r>
      <w:proofErr w:type="spellStart"/>
      <w:r w:rsidRPr="00226EE3">
        <w:rPr>
          <w:rFonts w:ascii="Times New Roman" w:hAnsi="Times New Roman"/>
          <w:sz w:val="24"/>
          <w:szCs w:val="24"/>
        </w:rPr>
        <w:t>Кикунинский</w:t>
      </w:r>
      <w:proofErr w:type="spellEnd"/>
      <w:r w:rsidRPr="00226EE3">
        <w:rPr>
          <w:rFonts w:ascii="Times New Roman" w:hAnsi="Times New Roman"/>
          <w:sz w:val="24"/>
          <w:szCs w:val="24"/>
        </w:rPr>
        <w:t xml:space="preserve">» Гергебильского района в составе сел. </w:t>
      </w:r>
      <w:proofErr w:type="spellStart"/>
      <w:r w:rsidRPr="00226EE3">
        <w:rPr>
          <w:rFonts w:ascii="Times New Roman" w:hAnsi="Times New Roman"/>
          <w:sz w:val="24"/>
          <w:szCs w:val="24"/>
        </w:rPr>
        <w:t>Кикуни</w:t>
      </w:r>
      <w:proofErr w:type="spellEnd"/>
      <w:r w:rsidRPr="00226EE3">
        <w:rPr>
          <w:rFonts w:ascii="Times New Roman" w:hAnsi="Times New Roman"/>
          <w:sz w:val="24"/>
          <w:szCs w:val="24"/>
        </w:rPr>
        <w:t xml:space="preserve">, </w:t>
      </w:r>
      <w:proofErr w:type="spellStart"/>
      <w:r w:rsidRPr="00226EE3">
        <w:rPr>
          <w:rFonts w:ascii="Times New Roman" w:hAnsi="Times New Roman"/>
          <w:sz w:val="24"/>
          <w:szCs w:val="24"/>
        </w:rPr>
        <w:t>Ипута</w:t>
      </w:r>
      <w:proofErr w:type="spellEnd"/>
      <w:r w:rsidRPr="00226EE3">
        <w:rPr>
          <w:rFonts w:ascii="Times New Roman" w:hAnsi="Times New Roman"/>
          <w:sz w:val="24"/>
          <w:szCs w:val="24"/>
        </w:rPr>
        <w:t xml:space="preserve"> и </w:t>
      </w:r>
      <w:proofErr w:type="spellStart"/>
      <w:r w:rsidRPr="00226EE3">
        <w:rPr>
          <w:rFonts w:ascii="Times New Roman" w:hAnsi="Times New Roman"/>
          <w:sz w:val="24"/>
          <w:szCs w:val="24"/>
        </w:rPr>
        <w:t>Акушали</w:t>
      </w:r>
      <w:proofErr w:type="spellEnd"/>
      <w:r w:rsidRPr="00226EE3">
        <w:rPr>
          <w:rFonts w:ascii="Times New Roman" w:hAnsi="Times New Roman"/>
          <w:sz w:val="24"/>
          <w:szCs w:val="24"/>
        </w:rPr>
        <w:t xml:space="preserve"> с административным центром в селе </w:t>
      </w:r>
      <w:proofErr w:type="spellStart"/>
      <w:r w:rsidRPr="00226EE3">
        <w:rPr>
          <w:rFonts w:ascii="Times New Roman" w:hAnsi="Times New Roman"/>
          <w:sz w:val="24"/>
          <w:szCs w:val="24"/>
        </w:rPr>
        <w:t>Кикуни</w:t>
      </w:r>
      <w:proofErr w:type="spellEnd"/>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 xml:space="preserve">«село </w:t>
      </w:r>
      <w:proofErr w:type="spellStart"/>
      <w:r w:rsidRPr="00226EE3">
        <w:rPr>
          <w:rFonts w:ascii="Times New Roman" w:hAnsi="Times New Roman"/>
          <w:sz w:val="24"/>
          <w:szCs w:val="24"/>
        </w:rPr>
        <w:t>Кудутль</w:t>
      </w:r>
      <w:proofErr w:type="spellEnd"/>
      <w:r w:rsidRPr="00226EE3">
        <w:rPr>
          <w:rFonts w:ascii="Times New Roman" w:hAnsi="Times New Roman"/>
          <w:sz w:val="24"/>
          <w:szCs w:val="24"/>
        </w:rPr>
        <w:t>» Гергебильского района</w:t>
      </w:r>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 xml:space="preserve">«село </w:t>
      </w:r>
      <w:proofErr w:type="spellStart"/>
      <w:r w:rsidRPr="00226EE3">
        <w:rPr>
          <w:rFonts w:ascii="Times New Roman" w:hAnsi="Times New Roman"/>
          <w:sz w:val="24"/>
          <w:szCs w:val="24"/>
        </w:rPr>
        <w:t>Курми</w:t>
      </w:r>
      <w:proofErr w:type="spellEnd"/>
      <w:r w:rsidRPr="00226EE3">
        <w:rPr>
          <w:rFonts w:ascii="Times New Roman" w:hAnsi="Times New Roman"/>
          <w:sz w:val="24"/>
          <w:szCs w:val="24"/>
        </w:rPr>
        <w:t>» Гергебильского района</w:t>
      </w:r>
      <w:r>
        <w:rPr>
          <w:rFonts w:ascii="Times New Roman" w:hAnsi="Times New Roman"/>
          <w:sz w:val="24"/>
          <w:szCs w:val="24"/>
        </w:rPr>
        <w:t>;</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 xml:space="preserve">«село </w:t>
      </w:r>
      <w:proofErr w:type="spellStart"/>
      <w:r w:rsidRPr="00226EE3">
        <w:rPr>
          <w:rFonts w:ascii="Times New Roman" w:hAnsi="Times New Roman"/>
          <w:sz w:val="24"/>
          <w:szCs w:val="24"/>
        </w:rPr>
        <w:t>Маали</w:t>
      </w:r>
      <w:proofErr w:type="spellEnd"/>
      <w:r w:rsidRPr="00226EE3">
        <w:rPr>
          <w:rFonts w:ascii="Times New Roman" w:hAnsi="Times New Roman"/>
          <w:sz w:val="24"/>
          <w:szCs w:val="24"/>
        </w:rPr>
        <w:t>» Гергебильского района</w:t>
      </w:r>
      <w:r>
        <w:rPr>
          <w:rFonts w:ascii="Times New Roman" w:hAnsi="Times New Roman"/>
          <w:sz w:val="24"/>
          <w:szCs w:val="24"/>
        </w:rPr>
        <w:t>;</w:t>
      </w:r>
      <w:r w:rsidRPr="00226EE3">
        <w:rPr>
          <w:rFonts w:ascii="Times New Roman" w:hAnsi="Times New Roman"/>
          <w:sz w:val="24"/>
          <w:szCs w:val="24"/>
        </w:rPr>
        <w:t xml:space="preserve"> </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lastRenderedPageBreak/>
        <w:t>«сельсовет «</w:t>
      </w:r>
      <w:proofErr w:type="spellStart"/>
      <w:r w:rsidRPr="00226EE3">
        <w:rPr>
          <w:rFonts w:ascii="Times New Roman" w:hAnsi="Times New Roman"/>
          <w:sz w:val="24"/>
          <w:szCs w:val="24"/>
        </w:rPr>
        <w:t>Могохский</w:t>
      </w:r>
      <w:proofErr w:type="spellEnd"/>
      <w:r w:rsidRPr="00226EE3">
        <w:rPr>
          <w:rFonts w:ascii="Times New Roman" w:hAnsi="Times New Roman"/>
          <w:sz w:val="24"/>
          <w:szCs w:val="24"/>
        </w:rPr>
        <w:t xml:space="preserve">» Гергебильского района в составе сел. </w:t>
      </w:r>
      <w:proofErr w:type="spellStart"/>
      <w:r w:rsidRPr="00226EE3">
        <w:rPr>
          <w:rFonts w:ascii="Times New Roman" w:hAnsi="Times New Roman"/>
          <w:sz w:val="24"/>
          <w:szCs w:val="24"/>
        </w:rPr>
        <w:t>Могох</w:t>
      </w:r>
      <w:proofErr w:type="spellEnd"/>
      <w:r w:rsidRPr="00226EE3">
        <w:rPr>
          <w:rFonts w:ascii="Times New Roman" w:hAnsi="Times New Roman"/>
          <w:sz w:val="24"/>
          <w:szCs w:val="24"/>
        </w:rPr>
        <w:t xml:space="preserve"> и </w:t>
      </w:r>
      <w:proofErr w:type="spellStart"/>
      <w:r w:rsidRPr="00226EE3">
        <w:rPr>
          <w:rFonts w:ascii="Times New Roman" w:hAnsi="Times New Roman"/>
          <w:sz w:val="24"/>
          <w:szCs w:val="24"/>
        </w:rPr>
        <w:t>Гоцоб</w:t>
      </w:r>
      <w:proofErr w:type="spellEnd"/>
      <w:r w:rsidRPr="00226EE3">
        <w:rPr>
          <w:rFonts w:ascii="Times New Roman" w:hAnsi="Times New Roman"/>
          <w:sz w:val="24"/>
          <w:szCs w:val="24"/>
        </w:rPr>
        <w:t xml:space="preserve">, с административным центром в селе </w:t>
      </w:r>
      <w:proofErr w:type="spellStart"/>
      <w:r w:rsidRPr="00226EE3">
        <w:rPr>
          <w:rFonts w:ascii="Times New Roman" w:hAnsi="Times New Roman"/>
          <w:sz w:val="24"/>
          <w:szCs w:val="24"/>
        </w:rPr>
        <w:t>Могох</w:t>
      </w:r>
      <w:proofErr w:type="spellEnd"/>
      <w:r>
        <w:rPr>
          <w:rFonts w:ascii="Times New Roman" w:hAnsi="Times New Roman"/>
          <w:sz w:val="24"/>
          <w:szCs w:val="24"/>
        </w:rPr>
        <w:t>;</w:t>
      </w:r>
      <w:r w:rsidRPr="00226EE3">
        <w:rPr>
          <w:rFonts w:ascii="Times New Roman" w:hAnsi="Times New Roman"/>
          <w:sz w:val="24"/>
          <w:szCs w:val="24"/>
        </w:rPr>
        <w:t xml:space="preserve"> </w:t>
      </w:r>
    </w:p>
    <w:p w:rsidR="000F17B3" w:rsidRPr="00226EE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«сельсовет «</w:t>
      </w:r>
      <w:proofErr w:type="spellStart"/>
      <w:r w:rsidRPr="00226EE3">
        <w:rPr>
          <w:rFonts w:ascii="Times New Roman" w:hAnsi="Times New Roman"/>
          <w:sz w:val="24"/>
          <w:szCs w:val="24"/>
        </w:rPr>
        <w:t>Хвартикунинский</w:t>
      </w:r>
      <w:proofErr w:type="spellEnd"/>
      <w:r w:rsidRPr="00226EE3">
        <w:rPr>
          <w:rFonts w:ascii="Times New Roman" w:hAnsi="Times New Roman"/>
          <w:sz w:val="24"/>
          <w:szCs w:val="24"/>
        </w:rPr>
        <w:t xml:space="preserve">» Гергебильского района в составе сел. </w:t>
      </w:r>
      <w:proofErr w:type="spellStart"/>
      <w:r w:rsidRPr="00226EE3">
        <w:rPr>
          <w:rFonts w:ascii="Times New Roman" w:hAnsi="Times New Roman"/>
          <w:sz w:val="24"/>
          <w:szCs w:val="24"/>
        </w:rPr>
        <w:t>Хвартикуни</w:t>
      </w:r>
      <w:proofErr w:type="spellEnd"/>
      <w:r w:rsidRPr="00226EE3">
        <w:rPr>
          <w:rFonts w:ascii="Times New Roman" w:hAnsi="Times New Roman"/>
          <w:sz w:val="24"/>
          <w:szCs w:val="24"/>
        </w:rPr>
        <w:t xml:space="preserve">, </w:t>
      </w:r>
      <w:proofErr w:type="spellStart"/>
      <w:r w:rsidRPr="00226EE3">
        <w:rPr>
          <w:rFonts w:ascii="Times New Roman" w:hAnsi="Times New Roman"/>
          <w:sz w:val="24"/>
          <w:szCs w:val="24"/>
        </w:rPr>
        <w:t>Тунзи</w:t>
      </w:r>
      <w:proofErr w:type="spellEnd"/>
      <w:r w:rsidRPr="00226EE3">
        <w:rPr>
          <w:rFonts w:ascii="Times New Roman" w:hAnsi="Times New Roman"/>
          <w:sz w:val="24"/>
          <w:szCs w:val="24"/>
        </w:rPr>
        <w:t xml:space="preserve"> и </w:t>
      </w:r>
      <w:proofErr w:type="spellStart"/>
      <w:r w:rsidRPr="00226EE3">
        <w:rPr>
          <w:rFonts w:ascii="Times New Roman" w:hAnsi="Times New Roman"/>
          <w:sz w:val="24"/>
          <w:szCs w:val="24"/>
        </w:rPr>
        <w:t>Хварада</w:t>
      </w:r>
      <w:proofErr w:type="spellEnd"/>
      <w:r w:rsidRPr="00226EE3">
        <w:rPr>
          <w:rFonts w:ascii="Times New Roman" w:hAnsi="Times New Roman"/>
          <w:sz w:val="24"/>
          <w:szCs w:val="24"/>
        </w:rPr>
        <w:t xml:space="preserve">, с административным центром в селе </w:t>
      </w:r>
      <w:proofErr w:type="spellStart"/>
      <w:r w:rsidRPr="00226EE3">
        <w:rPr>
          <w:rFonts w:ascii="Times New Roman" w:hAnsi="Times New Roman"/>
          <w:sz w:val="24"/>
          <w:szCs w:val="24"/>
        </w:rPr>
        <w:t>Хвартикуни</w:t>
      </w:r>
      <w:proofErr w:type="spellEnd"/>
      <w:r>
        <w:rPr>
          <w:rFonts w:ascii="Times New Roman" w:hAnsi="Times New Roman"/>
          <w:sz w:val="24"/>
          <w:szCs w:val="24"/>
        </w:rPr>
        <w:t>;</w:t>
      </w:r>
    </w:p>
    <w:p w:rsidR="000F17B3" w:rsidRDefault="000F17B3" w:rsidP="000F17B3">
      <w:pPr>
        <w:pStyle w:val="af"/>
        <w:numPr>
          <w:ilvl w:val="0"/>
          <w:numId w:val="1"/>
        </w:numPr>
        <w:jc w:val="both"/>
        <w:rPr>
          <w:rFonts w:ascii="Times New Roman" w:hAnsi="Times New Roman"/>
          <w:sz w:val="24"/>
          <w:szCs w:val="24"/>
        </w:rPr>
      </w:pPr>
      <w:r w:rsidRPr="00226EE3">
        <w:rPr>
          <w:rFonts w:ascii="Times New Roman" w:hAnsi="Times New Roman"/>
          <w:sz w:val="24"/>
          <w:szCs w:val="24"/>
        </w:rPr>
        <w:t xml:space="preserve">«село </w:t>
      </w:r>
      <w:proofErr w:type="spellStart"/>
      <w:r w:rsidRPr="00226EE3">
        <w:rPr>
          <w:rFonts w:ascii="Times New Roman" w:hAnsi="Times New Roman"/>
          <w:sz w:val="24"/>
          <w:szCs w:val="24"/>
        </w:rPr>
        <w:t>Чалда</w:t>
      </w:r>
      <w:proofErr w:type="spellEnd"/>
      <w:r w:rsidRPr="00226EE3">
        <w:rPr>
          <w:rFonts w:ascii="Times New Roman" w:hAnsi="Times New Roman"/>
          <w:sz w:val="24"/>
          <w:szCs w:val="24"/>
        </w:rPr>
        <w:t>» Гергебильского района</w:t>
      </w:r>
      <w:r>
        <w:rPr>
          <w:rFonts w:ascii="Times New Roman" w:hAnsi="Times New Roman"/>
          <w:sz w:val="24"/>
          <w:szCs w:val="24"/>
        </w:rPr>
        <w:t>.</w:t>
      </w:r>
    </w:p>
    <w:p w:rsidR="000F17B3" w:rsidRDefault="000F17B3" w:rsidP="00915693">
      <w:pPr>
        <w:pStyle w:val="af"/>
        <w:ind w:firstLine="709"/>
        <w:contextualSpacing/>
        <w:jc w:val="both"/>
        <w:rPr>
          <w:rFonts w:ascii="PT Astra Serif" w:hAnsi="PT Astra Serif"/>
          <w:sz w:val="24"/>
          <w:szCs w:val="24"/>
        </w:rPr>
      </w:pPr>
    </w:p>
    <w:p w:rsidR="00915693" w:rsidRPr="00C201B2" w:rsidRDefault="00915693" w:rsidP="00915693">
      <w:pPr>
        <w:pStyle w:val="af"/>
        <w:ind w:firstLine="709"/>
        <w:contextualSpacing/>
        <w:jc w:val="both"/>
        <w:rPr>
          <w:rFonts w:ascii="PT Astra Serif" w:hAnsi="PT Astra Serif"/>
          <w:sz w:val="24"/>
          <w:szCs w:val="24"/>
        </w:rPr>
      </w:pPr>
      <w:r w:rsidRPr="00C201B2">
        <w:rPr>
          <w:rFonts w:ascii="PT Astra Serif" w:hAnsi="PT Astra Serif"/>
          <w:sz w:val="24"/>
          <w:szCs w:val="24"/>
        </w:rPr>
        <w:t>3. Территории указанных поселений входят в состав территории м</w:t>
      </w:r>
      <w:r w:rsidR="000F17B3">
        <w:rPr>
          <w:rFonts w:ascii="PT Astra Serif" w:hAnsi="PT Astra Serif"/>
          <w:sz w:val="24"/>
          <w:szCs w:val="24"/>
        </w:rPr>
        <w:t>униципального района «Гергебильский</w:t>
      </w:r>
      <w:r w:rsidRPr="00C201B2">
        <w:rPr>
          <w:rFonts w:ascii="PT Astra Serif" w:hAnsi="PT Astra Serif"/>
          <w:sz w:val="24"/>
          <w:szCs w:val="24"/>
        </w:rPr>
        <w:t xml:space="preserve"> район».</w:t>
      </w:r>
    </w:p>
    <w:p w:rsidR="00915693" w:rsidRPr="00C201B2" w:rsidRDefault="00915693" w:rsidP="00915693">
      <w:pPr>
        <w:pStyle w:val="af"/>
        <w:ind w:firstLine="709"/>
        <w:jc w:val="both"/>
        <w:rPr>
          <w:rFonts w:ascii="PT Astra Serif" w:hAnsi="PT Astra Serif"/>
          <w:sz w:val="24"/>
          <w:szCs w:val="24"/>
        </w:rPr>
      </w:pPr>
    </w:p>
    <w:p w:rsidR="00D52E07" w:rsidRDefault="00D52E07" w:rsidP="000F17B3">
      <w:pPr>
        <w:pStyle w:val="af"/>
        <w:jc w:val="both"/>
        <w:rPr>
          <w:rFonts w:ascii="PT Astra Serif" w:hAnsi="PT Astra Serif"/>
          <w:b/>
          <w:bCs/>
          <w:sz w:val="24"/>
          <w:szCs w:val="24"/>
        </w:rPr>
      </w:pPr>
    </w:p>
    <w:p w:rsidR="00915693" w:rsidRPr="00C201B2" w:rsidRDefault="00915693" w:rsidP="00915693">
      <w:pPr>
        <w:pStyle w:val="af"/>
        <w:ind w:firstLine="709"/>
        <w:jc w:val="both"/>
        <w:rPr>
          <w:rFonts w:ascii="PT Astra Serif" w:hAnsi="PT Astra Serif"/>
          <w:b/>
          <w:bCs/>
          <w:sz w:val="24"/>
          <w:szCs w:val="24"/>
        </w:rPr>
      </w:pPr>
      <w:r w:rsidRPr="00C201B2">
        <w:rPr>
          <w:rFonts w:ascii="PT Astra Serif" w:hAnsi="PT Astra Serif"/>
          <w:b/>
          <w:bCs/>
          <w:sz w:val="24"/>
          <w:szCs w:val="24"/>
        </w:rPr>
        <w:t xml:space="preserve"> Статья 4. Официальные символы муниципального района и порядок их использования</w:t>
      </w:r>
    </w:p>
    <w:p w:rsidR="00915693" w:rsidRPr="00C201B2" w:rsidRDefault="00915693" w:rsidP="00915693">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C201B2" w:rsidRDefault="00915693" w:rsidP="00915693">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Default="00915693" w:rsidP="00915693">
      <w:pPr>
        <w:pStyle w:val="af"/>
        <w:tabs>
          <w:tab w:val="left" w:pos="709"/>
        </w:tabs>
        <w:ind w:firstLine="709"/>
        <w:jc w:val="both"/>
        <w:rPr>
          <w:rFonts w:ascii="PT Astra Serif" w:hAnsi="PT Astra Serif"/>
          <w:sz w:val="24"/>
          <w:szCs w:val="24"/>
        </w:rPr>
      </w:pPr>
      <w:r w:rsidRPr="00C201B2">
        <w:rPr>
          <w:rFonts w:ascii="PT Astra Serif" w:hAnsi="PT Astra Serif"/>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302492" w:rsidRPr="00C201B2" w:rsidRDefault="00302492" w:rsidP="00915693">
      <w:pPr>
        <w:pStyle w:val="af"/>
        <w:tabs>
          <w:tab w:val="left" w:pos="709"/>
        </w:tabs>
        <w:ind w:firstLine="709"/>
        <w:jc w:val="both"/>
        <w:rPr>
          <w:rFonts w:ascii="PT Astra Serif" w:hAnsi="PT Astra Serif"/>
          <w:sz w:val="24"/>
          <w:szCs w:val="24"/>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915693"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II</w:t>
      </w:r>
      <w:r w:rsidRPr="00C201B2">
        <w:rPr>
          <w:rFonts w:ascii="PT Astra Serif" w:eastAsia="Times New Roman" w:hAnsi="PT Astra Serif" w:cs="Times New Roman"/>
          <w:b/>
          <w:sz w:val="24"/>
          <w:szCs w:val="24"/>
          <w:lang w:eastAsia="ru-RU"/>
        </w:rPr>
        <w:t xml:space="preserve">. </w:t>
      </w:r>
      <w:r w:rsidR="00A85552" w:rsidRPr="00C201B2">
        <w:rPr>
          <w:rFonts w:ascii="PT Astra Serif" w:eastAsia="Times New Roman" w:hAnsi="PT Astra Serif" w:cs="Times New Roman"/>
          <w:b/>
          <w:sz w:val="24"/>
          <w:szCs w:val="24"/>
          <w:lang w:eastAsia="ru-RU"/>
        </w:rPr>
        <w:t>ПРАВОВАЯ ОСНОВА ОРГА</w:t>
      </w:r>
      <w:r w:rsidR="006D5851" w:rsidRPr="00C201B2">
        <w:rPr>
          <w:rFonts w:ascii="PT Astra Serif" w:eastAsia="Times New Roman" w:hAnsi="PT Astra Serif" w:cs="Times New Roman"/>
          <w:b/>
          <w:sz w:val="24"/>
          <w:szCs w:val="24"/>
          <w:lang w:eastAsia="ru-RU"/>
        </w:rPr>
        <w:t>НИЗАЦИИ МЕСТНОГО САМОУПРАВЛЕНИЯ</w:t>
      </w:r>
      <w:r w:rsidR="00A85552" w:rsidRPr="00C201B2">
        <w:rPr>
          <w:rFonts w:ascii="PT Astra Serif" w:eastAsia="Times New Roman" w:hAnsi="PT Astra Serif" w:cs="Times New Roman"/>
          <w:b/>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Правовая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 w:history="1">
        <w:r w:rsidRPr="00C201B2">
          <w:rPr>
            <w:rFonts w:ascii="PT Astra Serif" w:eastAsia="Times New Roman" w:hAnsi="PT Astra Serif" w:cs="Times New Roman"/>
            <w:sz w:val="24"/>
            <w:szCs w:val="24"/>
            <w:lang w:eastAsia="ru-RU"/>
          </w:rPr>
          <w:t>Конституция</w:t>
        </w:r>
      </w:hyperlink>
      <w:r w:rsidRPr="00C201B2">
        <w:rPr>
          <w:rFonts w:ascii="PT Astra Serif" w:eastAsia="Times New Roman" w:hAnsi="PT Astra Serif" w:cs="Times New Roman"/>
          <w:sz w:val="24"/>
          <w:szCs w:val="24"/>
          <w:lang w:eastAsia="ru-RU"/>
        </w:rPr>
        <w:t xml:space="preserve"> Российской Федерации, феде</w:t>
      </w:r>
      <w:r w:rsidR="00BF46A9" w:rsidRPr="00C201B2">
        <w:rPr>
          <w:rFonts w:ascii="PT Astra Serif" w:eastAsia="Times New Roman" w:hAnsi="PT Astra Serif" w:cs="Times New Roman"/>
          <w:sz w:val="24"/>
          <w:szCs w:val="24"/>
          <w:lang w:eastAsia="ru-RU"/>
        </w:rPr>
        <w:t>ральные конституционные законы</w:t>
      </w:r>
      <w:r w:rsidRPr="00C201B2">
        <w:rPr>
          <w:rFonts w:ascii="PT Astra Serif" w:eastAsia="Times New Roman" w:hAnsi="PT Astra Serif"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9" w:history="1">
        <w:r w:rsidRPr="00C201B2">
          <w:rPr>
            <w:rFonts w:ascii="PT Astra Serif" w:eastAsia="Times New Roman" w:hAnsi="PT Astra Serif" w:cs="Times New Roman"/>
            <w:sz w:val="24"/>
            <w:szCs w:val="24"/>
            <w:lang w:eastAsia="ru-RU"/>
          </w:rPr>
          <w:t>Конституция</w:t>
        </w:r>
      </w:hyperlink>
      <w:r w:rsidR="00302492">
        <w:t xml:space="preserve">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законы</w:t>
      </w:r>
      <w:proofErr w:type="gramEnd"/>
      <w:r w:rsidRPr="00C201B2">
        <w:rPr>
          <w:rFonts w:ascii="PT Astra Serif" w:eastAsia="Times New Roman" w:hAnsi="PT Astra Serif" w:cs="Times New Roman"/>
          <w:sz w:val="24"/>
          <w:szCs w:val="24"/>
          <w:lang w:eastAsia="ru-RU"/>
        </w:rPr>
        <w:t xml:space="preserve"> и иные нормативные правовые акты </w:t>
      </w:r>
      <w:r w:rsidR="006D5851"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30249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color w:val="000000" w:themeColor="text1"/>
          <w:sz w:val="24"/>
          <w:szCs w:val="24"/>
          <w:lang w:eastAsia="ru-RU"/>
        </w:rPr>
      </w:pPr>
    </w:p>
    <w:p w:rsidR="00A85552" w:rsidRPr="0030249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color w:val="000000" w:themeColor="text1"/>
          <w:sz w:val="24"/>
          <w:szCs w:val="24"/>
          <w:lang w:eastAsia="ru-RU"/>
        </w:rPr>
      </w:pPr>
      <w:r w:rsidRPr="00302492">
        <w:rPr>
          <w:rFonts w:ascii="PT Astra Serif" w:eastAsia="Times New Roman" w:hAnsi="PT Astra Serif" w:cs="Times New Roman"/>
          <w:b/>
          <w:color w:val="000000" w:themeColor="text1"/>
          <w:sz w:val="24"/>
          <w:szCs w:val="24"/>
          <w:lang w:eastAsia="ru-RU"/>
        </w:rPr>
        <w:t xml:space="preserve">Статья </w:t>
      </w:r>
      <w:r w:rsidR="00D61BAF" w:rsidRPr="00302492">
        <w:rPr>
          <w:rFonts w:ascii="PT Astra Serif" w:eastAsia="Times New Roman" w:hAnsi="PT Astra Serif" w:cs="Times New Roman"/>
          <w:b/>
          <w:color w:val="000000" w:themeColor="text1"/>
          <w:sz w:val="24"/>
          <w:szCs w:val="24"/>
          <w:lang w:eastAsia="ru-RU"/>
        </w:rPr>
        <w:t>6</w:t>
      </w:r>
      <w:r w:rsidR="00BF46A9" w:rsidRPr="00302492">
        <w:rPr>
          <w:rFonts w:ascii="PT Astra Serif" w:eastAsia="Times New Roman" w:hAnsi="PT Astra Serif" w:cs="Times New Roman"/>
          <w:b/>
          <w:color w:val="000000" w:themeColor="text1"/>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bookmarkStart w:id="0" w:name="P140"/>
      <w:bookmarkStart w:id="1" w:name="P206"/>
      <w:bookmarkEnd w:id="0"/>
      <w:bookmarkEnd w:id="1"/>
      <w:r w:rsidRPr="00C201B2">
        <w:rPr>
          <w:rFonts w:ascii="PT Astra Serif" w:eastAsia="Times New Roman" w:hAnsi="PT Astra Serif" w:cs="Times New Roman"/>
          <w:sz w:val="24"/>
          <w:szCs w:val="24"/>
          <w:lang w:eastAsia="ru-RU"/>
        </w:rPr>
        <w:t>1. К вопросам местного значения муниципального района относятся: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C201B2">
        <w:rPr>
          <w:rFonts w:ascii="PT Astra Serif" w:eastAsia="Times New Roman" w:hAnsi="PT Astra Serif" w:cs="Times New Roman"/>
          <w:sz w:val="24"/>
          <w:szCs w:val="24"/>
          <w:lang w:eastAsia="ru-RU"/>
        </w:rPr>
        <w:t>контроля за</w:t>
      </w:r>
      <w:proofErr w:type="gramEnd"/>
      <w:r w:rsidRPr="00C201B2">
        <w:rPr>
          <w:rFonts w:ascii="PT Astra Serif" w:eastAsia="Times New Roman" w:hAnsi="PT Astra Serif" w:cs="Times New Roman"/>
          <w:sz w:val="24"/>
          <w:szCs w:val="24"/>
          <w:lang w:eastAsia="ru-RU"/>
        </w:rPr>
        <w:t xml:space="preserve"> его исполнением, составление и утверждение отчета об исполнении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изменение и отмена местных налогов и сборов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владение, пользование и распоряжение имуществом, находящимся в </w:t>
      </w:r>
      <w:r w:rsidRPr="00C201B2">
        <w:rPr>
          <w:rFonts w:ascii="PT Astra Serif" w:eastAsia="Times New Roman" w:hAnsi="PT Astra Serif" w:cs="Times New Roman"/>
          <w:sz w:val="24"/>
          <w:szCs w:val="24"/>
          <w:lang w:eastAsia="ru-RU"/>
        </w:rPr>
        <w:lastRenderedPageBreak/>
        <w:t>муниципальной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C201B2">
        <w:rPr>
          <w:rFonts w:ascii="PT Astra Serif" w:eastAsia="Times New Roman" w:hAnsi="PT Astra Serif" w:cs="Times New Roman"/>
          <w:sz w:val="24"/>
          <w:szCs w:val="24"/>
          <w:lang w:eastAsia="ru-RU"/>
        </w:rPr>
        <w:t xml:space="preserve"> осуществления дорожной деятельности в соответствии с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помещения на период выполнения сотрудником обязанностей по указанной должности;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организация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w:t>
      </w:r>
      <w:r w:rsidRPr="00C201B2">
        <w:rPr>
          <w:rFonts w:ascii="PT Astra Serif" w:eastAsia="Times New Roman" w:hAnsi="PT Astra Serif" w:cs="Times New Roman"/>
          <w:sz w:val="24"/>
          <w:szCs w:val="24"/>
          <w:lang w:eastAsia="ru-RU"/>
        </w:rPr>
        <w:lastRenderedPageBreak/>
        <w:t>дополнительного образования детей, финансовое обеспечение которого осуществляется органами государственной власти</w:t>
      </w:r>
      <w:proofErr w:type="gramEnd"/>
      <w:r w:rsidR="0030249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17)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19)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003C0AE6">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0030249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0030249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w:t>
      </w:r>
      <w:r w:rsidRPr="00C201B2">
        <w:rPr>
          <w:rFonts w:ascii="PT Astra Serif" w:eastAsia="Times New Roman" w:hAnsi="PT Astra Serif" w:cs="Times New Roman"/>
          <w:sz w:val="24"/>
          <w:szCs w:val="24"/>
          <w:lang w:eastAsia="ru-RU"/>
        </w:rPr>
        <w:lastRenderedPageBreak/>
        <w:t>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21) формирование и содержание муниципального архива, включая хранение архивных фондов поселений;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содержание на территории муниципального района </w:t>
      </w:r>
      <w:proofErr w:type="spellStart"/>
      <w:r w:rsidRPr="00C201B2">
        <w:rPr>
          <w:rFonts w:ascii="PT Astra Serif" w:eastAsia="Times New Roman" w:hAnsi="PT Astra Serif" w:cs="Times New Roman"/>
          <w:sz w:val="24"/>
          <w:szCs w:val="24"/>
          <w:lang w:eastAsia="ru-RU"/>
        </w:rPr>
        <w:t>межпоселенческих</w:t>
      </w:r>
      <w:proofErr w:type="spellEnd"/>
      <w:r w:rsidRPr="00C201B2">
        <w:rPr>
          <w:rFonts w:ascii="PT Astra Serif" w:eastAsia="Times New Roman" w:hAnsi="PT Astra Serif" w:cs="Times New Roman"/>
          <w:sz w:val="24"/>
          <w:szCs w:val="24"/>
          <w:lang w:eastAsia="ru-RU"/>
        </w:rPr>
        <w:t xml:space="preserve"> мест захоронения, организация ритуальных услуг;</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23)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организация библиотечного обслуживания населения </w:t>
      </w:r>
      <w:proofErr w:type="spellStart"/>
      <w:r w:rsidRPr="00C201B2">
        <w:rPr>
          <w:rFonts w:ascii="PT Astra Serif" w:eastAsia="Times New Roman" w:hAnsi="PT Astra Serif" w:cs="Times New Roman"/>
          <w:sz w:val="24"/>
          <w:szCs w:val="24"/>
          <w:lang w:eastAsia="ru-RU"/>
        </w:rPr>
        <w:t>межпоселенческими</w:t>
      </w:r>
      <w:proofErr w:type="spellEnd"/>
      <w:r w:rsidRPr="00C201B2">
        <w:rPr>
          <w:rFonts w:ascii="PT Astra Serif" w:eastAsia="Times New Roman" w:hAnsi="PT Astra Serif" w:cs="Times New Roman"/>
          <w:sz w:val="24"/>
          <w:szCs w:val="24"/>
          <w:lang w:eastAsia="ru-RU"/>
        </w:rPr>
        <w:t xml:space="preserve"> библиотеками, комплектование и обеспечение сохранности их библиотечных фондов;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25)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26)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27)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201B2">
        <w:rPr>
          <w:rFonts w:ascii="PT Astra Serif" w:eastAsia="Times New Roman" w:hAnsi="PT Astra Serif" w:cs="Times New Roman"/>
          <w:sz w:val="24"/>
          <w:szCs w:val="24"/>
          <w:lang w:eastAsia="ru-RU"/>
        </w:rPr>
        <w:t>волонтерству</w:t>
      </w:r>
      <w:proofErr w:type="spellEnd"/>
      <w:r w:rsidRPr="00C201B2">
        <w:rPr>
          <w:rFonts w:ascii="PT Astra Serif" w:eastAsia="Times New Roman" w:hAnsi="PT Astra Serif" w:cs="Times New Roman"/>
          <w:sz w:val="24"/>
          <w:szCs w:val="24"/>
          <w:lang w:eastAsia="ru-RU"/>
        </w:rPr>
        <w:t>);</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35) организация и осуществление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37) осуществление муниципального лесного контроля;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38)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39) осуществление мер по противодействию коррупции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41) осуществление муниципального земельного контроля на межселенной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42) организация в соответствии с федеральным законом выполнения комплексных кадастровых работ и утверждение карты-плана территории;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proofErr w:type="gramStart"/>
      <w:r w:rsidRPr="00C201B2">
        <w:rPr>
          <w:rFonts w:ascii="PT Astra Serif" w:eastAsia="Times New Roman" w:hAnsi="PT Astra Serif" w:cs="Times New Roman"/>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2959CB" w:rsidRPr="00C201B2" w:rsidRDefault="00D61BAF" w:rsidP="003C0AE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lastRenderedPageBreak/>
        <w:t xml:space="preserve">Статья </w:t>
      </w:r>
      <w:r w:rsidR="006635F7"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Права органов местного самоуправления </w:t>
      </w:r>
      <w:r w:rsidR="006635F7" w:rsidRPr="00C201B2">
        <w:rPr>
          <w:rFonts w:ascii="PT Astra Serif" w:hAnsi="PT Astra Serif" w:cs="Times New Roman"/>
          <w:b/>
          <w:sz w:val="24"/>
          <w:szCs w:val="24"/>
        </w:rPr>
        <w:t>муниципального района</w:t>
      </w:r>
      <w:r w:rsidR="00302492">
        <w:rPr>
          <w:rFonts w:ascii="PT Astra Serif" w:hAnsi="PT Astra Serif" w:cs="Times New Roman"/>
          <w:b/>
          <w:sz w:val="24"/>
          <w:szCs w:val="24"/>
        </w:rPr>
        <w:t xml:space="preserve"> </w:t>
      </w:r>
      <w:r w:rsidRPr="00C201B2">
        <w:rPr>
          <w:rFonts w:ascii="PT Astra Serif" w:eastAsia="Times New Roman" w:hAnsi="PT Astra Serif" w:cs="Times New Roman"/>
          <w:b/>
          <w:sz w:val="24"/>
          <w:szCs w:val="24"/>
          <w:lang w:eastAsia="ru-RU"/>
        </w:rPr>
        <w:t xml:space="preserve">на решение вопросов, не отнесенных к вопросам местного значения </w:t>
      </w:r>
      <w:r w:rsidR="006635F7" w:rsidRPr="00C201B2">
        <w:rPr>
          <w:rFonts w:ascii="PT Astra Serif" w:hAnsi="PT Astra Serif" w:cs="Times New Roman"/>
          <w:b/>
          <w:sz w:val="24"/>
          <w:szCs w:val="24"/>
        </w:rPr>
        <w:t>муниципального района</w:t>
      </w:r>
    </w:p>
    <w:p w:rsidR="006670DB" w:rsidRPr="00C201B2" w:rsidRDefault="006670DB"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1. Органы местного самоуправления имеют право </w:t>
      </w:r>
      <w:proofErr w:type="gramStart"/>
      <w:r w:rsidRPr="00C201B2">
        <w:rPr>
          <w:rFonts w:ascii="PT Astra Serif" w:eastAsiaTheme="minorEastAsia" w:hAnsi="PT Astra Serif" w:cs="Times New Roman"/>
          <w:sz w:val="24"/>
          <w:szCs w:val="24"/>
          <w:lang w:eastAsia="ru-RU"/>
        </w:rPr>
        <w:t>на</w:t>
      </w:r>
      <w:proofErr w:type="gramEnd"/>
      <w:r w:rsidRPr="00C201B2">
        <w:rPr>
          <w:rFonts w:ascii="PT Astra Serif" w:eastAsiaTheme="minorEastAsia" w:hAnsi="PT Astra Serif" w:cs="Times New Roman"/>
          <w:sz w:val="24"/>
          <w:szCs w:val="24"/>
          <w:lang w:eastAsia="ru-RU"/>
        </w:rPr>
        <w:t>:</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создание музеев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участие в осуществлении деятельности по опеке и попечительству;</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6) создание условий для развития туризма;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7) оказание поддержки общественным наблюдательным комиссиям, осуществляющим общественный </w:t>
      </w:r>
      <w:proofErr w:type="gramStart"/>
      <w:r w:rsidRPr="00C201B2">
        <w:rPr>
          <w:rFonts w:ascii="PT Astra Serif" w:eastAsiaTheme="minorEastAsia" w:hAnsi="PT Astra Serif" w:cs="Times New Roman"/>
          <w:sz w:val="24"/>
          <w:szCs w:val="24"/>
          <w:lang w:eastAsia="ru-RU"/>
        </w:rPr>
        <w:t>контроль за</w:t>
      </w:r>
      <w:proofErr w:type="gramEnd"/>
      <w:r w:rsidRPr="00C201B2">
        <w:rPr>
          <w:rFonts w:ascii="PT Astra Serif" w:eastAsiaTheme="minorEastAsia" w:hAnsi="PT Astra Serif"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proofErr w:type="gramStart"/>
      <w:r w:rsidRPr="00C201B2">
        <w:rPr>
          <w:rFonts w:ascii="PT Astra Serif" w:eastAsiaTheme="minorEastAsia" w:hAnsi="PT Astra Serif"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C201B2">
        <w:rPr>
          <w:rFonts w:ascii="PT Astra Serif" w:eastAsiaTheme="minorEastAsia" w:hAnsi="PT Astra Serif" w:cs="Times New Roman"/>
          <w:sz w:val="24"/>
          <w:szCs w:val="24"/>
          <w:lang w:eastAsia="ru-RU"/>
        </w:rPr>
        <w:t xml:space="preserve"> с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lastRenderedPageBreak/>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17) создание муниципальной пожарной охраны.</w:t>
      </w:r>
    </w:p>
    <w:p w:rsidR="006670DB"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2. </w:t>
      </w:r>
      <w:proofErr w:type="gramStart"/>
      <w:r w:rsidRPr="00C201B2">
        <w:rPr>
          <w:rFonts w:ascii="PT Astra Serif" w:eastAsiaTheme="minorEastAsia" w:hAnsi="PT Astra Serif" w:cs="Times New Roman"/>
          <w:sz w:val="24"/>
          <w:szCs w:val="24"/>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sidRPr="00C201B2">
        <w:rPr>
          <w:rFonts w:ascii="PT Astra Serif" w:eastAsiaTheme="minorEastAsia" w:hAnsi="PT Astra Serif" w:cs="Times New Roman"/>
          <w:sz w:val="24"/>
          <w:szCs w:val="24"/>
          <w:lang w:eastAsia="ru-RU"/>
        </w:rPr>
        <w:t xml:space="preserve">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02492" w:rsidRPr="00C201B2" w:rsidRDefault="00302492"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bookmarkStart w:id="2" w:name="P254"/>
      <w:bookmarkEnd w:id="2"/>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официальных символов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C201B2" w:rsidRDefault="000731CE"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6635F7" w:rsidRPr="00C201B2">
        <w:rPr>
          <w:rFonts w:ascii="PT Astra Serif" w:eastAsia="Times New Roman" w:hAnsi="PT Astra Serif" w:cs="Times New Roman"/>
          <w:sz w:val="24"/>
          <w:szCs w:val="24"/>
          <w:lang w:eastAsia="ru-RU"/>
        </w:rPr>
        <w:t>15) иными полномочиями в соответствии с Федеральным за</w:t>
      </w:r>
      <w:r>
        <w:rPr>
          <w:rFonts w:ascii="PT Astra Serif" w:eastAsia="Times New Roman" w:hAnsi="PT Astra Serif" w:cs="Times New Roman"/>
          <w:sz w:val="24"/>
          <w:szCs w:val="24"/>
          <w:lang w:eastAsia="ru-RU"/>
        </w:rPr>
        <w:t>коном от 20.03.2025 № 33-ФЗ.»</w:t>
      </w:r>
      <w:r w:rsidR="002026C2">
        <w:rPr>
          <w:rFonts w:ascii="PT Astra Serif" w:eastAsia="Times New Roman" w:hAnsi="PT Astra Serif" w:cs="Times New Roman"/>
          <w:sz w:val="24"/>
          <w:szCs w:val="24"/>
          <w:lang w:eastAsia="ru-RU"/>
        </w:rPr>
        <w:t>.</w:t>
      </w:r>
    </w:p>
    <w:p w:rsidR="006635F7"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302492" w:rsidRPr="00C201B2" w:rsidRDefault="00302492"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9</w:t>
      </w:r>
      <w:r w:rsidRPr="00C201B2">
        <w:rPr>
          <w:rFonts w:ascii="PT Astra Serif" w:eastAsia="Times New Roman" w:hAnsi="PT Astra Serif" w:cs="Times New Roman"/>
          <w:b/>
          <w:sz w:val="24"/>
          <w:szCs w:val="24"/>
          <w:lang w:eastAsia="ru-RU"/>
        </w:rPr>
        <w:t>. Осуществление органами местного самоуправления отдельных государственных полномочий</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F4DF7" w:rsidRPr="00C201B2" w:rsidRDefault="00A85552" w:rsidP="009F4DF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Calibri" w:hAnsi="PT Astra Serif"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009F4DF7" w:rsidRPr="00C201B2">
        <w:rPr>
          <w:rFonts w:ascii="PT Astra Serif" w:eastAsia="Calibri" w:hAnsi="PT Astra Serif" w:cs="Times New Roman"/>
          <w:sz w:val="24"/>
          <w:szCs w:val="24"/>
        </w:rPr>
        <w:t>,</w:t>
      </w:r>
      <w:r w:rsidR="009F4DF7" w:rsidRPr="00C201B2">
        <w:rPr>
          <w:rFonts w:ascii="PT Astra Serif" w:hAnsi="PT Astra Serif" w:cs="Times New Roman"/>
          <w:sz w:val="24"/>
          <w:szCs w:val="24"/>
        </w:rPr>
        <w:t xml:space="preserve"> отдельными государственными полномочиями субъекта Российской Федерации - законами субъекта Российской Федерации.</w:t>
      </w:r>
    </w:p>
    <w:p w:rsidR="00A85552" w:rsidRPr="00C201B2" w:rsidRDefault="00DF4AF7" w:rsidP="008564D5">
      <w:pPr>
        <w:spacing w:after="0" w:line="256"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2. </w:t>
      </w:r>
      <w:r w:rsidR="00A85552" w:rsidRPr="00C201B2">
        <w:rPr>
          <w:rFonts w:ascii="PT Astra Serif" w:eastAsia="Calibri" w:hAnsi="PT Astra Serif" w:cs="Times New Roman"/>
          <w:sz w:val="24"/>
          <w:szCs w:val="24"/>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3. Финансовое обеспечение </w:t>
      </w:r>
      <w:r w:rsidR="00F737B8" w:rsidRPr="00C201B2">
        <w:rPr>
          <w:rFonts w:ascii="PT Astra Serif" w:eastAsia="Calibri" w:hAnsi="PT Astra Serif" w:cs="Times New Roman"/>
          <w:sz w:val="24"/>
          <w:szCs w:val="24"/>
        </w:rPr>
        <w:t xml:space="preserve">осуществления переданных полномочий, </w:t>
      </w:r>
      <w:r w:rsidRPr="00C201B2">
        <w:rPr>
          <w:rFonts w:ascii="PT Astra Serif" w:eastAsia="Calibri" w:hAnsi="PT Astra Serif" w:cs="Times New Roman"/>
          <w:sz w:val="24"/>
          <w:szCs w:val="24"/>
        </w:rPr>
        <w:t xml:space="preserve">осуществляется за счет субвенций из </w:t>
      </w:r>
      <w:r w:rsidR="00F737B8" w:rsidRPr="00C201B2">
        <w:rPr>
          <w:rFonts w:ascii="PT Astra Serif" w:eastAsia="Calibri" w:hAnsi="PT Astra Serif" w:cs="Times New Roman"/>
          <w:sz w:val="24"/>
          <w:szCs w:val="24"/>
        </w:rPr>
        <w:t>соответствующего</w:t>
      </w:r>
      <w:r w:rsidRPr="00C201B2">
        <w:rPr>
          <w:rFonts w:ascii="PT Astra Serif" w:eastAsia="Calibri" w:hAnsi="PT Astra Serif" w:cs="Times New Roman"/>
          <w:sz w:val="24"/>
          <w:szCs w:val="24"/>
        </w:rPr>
        <w:t xml:space="preserve"> бюджет</w:t>
      </w:r>
      <w:r w:rsidR="00F737B8" w:rsidRPr="00C201B2">
        <w:rPr>
          <w:rFonts w:ascii="PT Astra Serif" w:eastAsia="Calibri" w:hAnsi="PT Astra Serif" w:cs="Times New Roman"/>
          <w:sz w:val="24"/>
          <w:szCs w:val="24"/>
        </w:rPr>
        <w:t>а</w:t>
      </w:r>
      <w:r w:rsidRPr="00C201B2">
        <w:rPr>
          <w:rFonts w:ascii="PT Astra Serif" w:eastAsia="Calibri" w:hAnsi="PT Astra Serif" w:cs="Times New Roman"/>
          <w:sz w:val="24"/>
          <w:szCs w:val="24"/>
        </w:rPr>
        <w:t>.</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00302492">
        <w:rPr>
          <w:rFonts w:ascii="PT Astra Serif" w:hAnsi="PT Astra Serif" w:cs="Times New Roman"/>
          <w:sz w:val="24"/>
          <w:szCs w:val="24"/>
        </w:rPr>
        <w:t xml:space="preserve"> </w:t>
      </w:r>
      <w:r w:rsidRPr="00C201B2">
        <w:rPr>
          <w:rFonts w:ascii="PT Astra Serif" w:eastAsia="Calibri" w:hAnsi="PT Astra Serif" w:cs="Times New Roman"/>
          <w:sz w:val="24"/>
          <w:szCs w:val="24"/>
        </w:rPr>
        <w:t>соответствующего решения.</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proofErr w:type="gramStart"/>
      <w:r w:rsidRPr="00C201B2">
        <w:rPr>
          <w:rFonts w:ascii="PT Astra Serif" w:eastAsia="Calibri" w:hAnsi="PT Astra Serif" w:cs="Times New Roman"/>
          <w:sz w:val="24"/>
          <w:szCs w:val="24"/>
        </w:rPr>
        <w:lastRenderedPageBreak/>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00302492">
        <w:rPr>
          <w:rFonts w:ascii="PT Astra Serif" w:hAnsi="PT Astra Serif" w:cs="Times New Roman"/>
          <w:sz w:val="24"/>
          <w:szCs w:val="24"/>
        </w:rPr>
        <w:t xml:space="preserve"> </w:t>
      </w:r>
      <w:r w:rsidRPr="00C201B2">
        <w:rPr>
          <w:rFonts w:ascii="PT Astra Serif" w:eastAsia="Calibri" w:hAnsi="PT Astra Serif"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C201B2">
        <w:rPr>
          <w:rFonts w:ascii="PT Astra Serif" w:hAnsi="PT Astra Serif" w:cs="Times New Roman"/>
          <w:sz w:val="24"/>
          <w:szCs w:val="24"/>
        </w:rPr>
        <w:t>муниципального района</w:t>
      </w:r>
      <w:r w:rsidRPr="00C201B2">
        <w:rPr>
          <w:rFonts w:ascii="PT Astra Serif" w:eastAsia="Calibri" w:hAnsi="PT Astra Serif" w:cs="Times New Roman"/>
          <w:sz w:val="24"/>
          <w:szCs w:val="24"/>
        </w:rPr>
        <w:t>.</w:t>
      </w:r>
      <w:proofErr w:type="gramEnd"/>
    </w:p>
    <w:p w:rsidR="004B2FBD" w:rsidRPr="00C201B2" w:rsidRDefault="004B2FBD" w:rsidP="008564D5">
      <w:pPr>
        <w:widowControl w:val="0"/>
        <w:autoSpaceDE w:val="0"/>
        <w:autoSpaceDN w:val="0"/>
        <w:spacing w:before="220" w:after="0" w:line="240"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Органы местного самоуправления </w:t>
      </w:r>
      <w:r w:rsidR="00E86291" w:rsidRPr="00C201B2">
        <w:rPr>
          <w:rFonts w:ascii="PT Astra Serif" w:hAnsi="PT Astra Serif" w:cs="Times New Roman"/>
          <w:sz w:val="24"/>
          <w:szCs w:val="24"/>
        </w:rPr>
        <w:t>муниципального района</w:t>
      </w:r>
      <w:r w:rsidR="00302492">
        <w:rPr>
          <w:rFonts w:ascii="PT Astra Serif" w:hAnsi="PT Astra Serif" w:cs="Times New Roman"/>
          <w:sz w:val="24"/>
          <w:szCs w:val="24"/>
        </w:rPr>
        <w:t xml:space="preserve"> </w:t>
      </w:r>
      <w:r w:rsidRPr="00C201B2">
        <w:rPr>
          <w:rFonts w:ascii="PT Astra Serif" w:eastAsia="Times New Roman" w:hAnsi="PT Astra Serif" w:cs="Times New Roman"/>
          <w:sz w:val="24"/>
          <w:szCs w:val="24"/>
          <w:lang w:eastAsia="ru-RU"/>
        </w:rPr>
        <w:t xml:space="preserve">участвуют в осуществлении государственных полномочий, не переданных им </w:t>
      </w:r>
      <w:r w:rsidR="003C56F1" w:rsidRPr="00C201B2">
        <w:rPr>
          <w:rFonts w:ascii="PT Astra Serif" w:eastAsia="Times New Roman" w:hAnsi="PT Astra Serif" w:cs="Times New Roman"/>
          <w:sz w:val="24"/>
          <w:szCs w:val="24"/>
          <w:lang w:eastAsia="ru-RU"/>
        </w:rPr>
        <w:t>в соответствии со статьей 34 Федерального закона от 20.03.2025 № 33-ФЗ</w:t>
      </w:r>
      <w:r w:rsidRPr="00C201B2">
        <w:rPr>
          <w:rFonts w:ascii="PT Astra Serif" w:eastAsia="Times New Roman" w:hAnsi="PT Astra Serif" w:cs="Times New Roman"/>
          <w:sz w:val="24"/>
          <w:szCs w:val="24"/>
          <w:lang w:eastAsia="ru-RU"/>
        </w:rPr>
        <w:t xml:space="preserve">, в случае принятия Собранием депутатов </w:t>
      </w:r>
      <w:r w:rsidR="00E86291" w:rsidRPr="00C201B2">
        <w:rPr>
          <w:rFonts w:ascii="PT Astra Serif" w:hAnsi="PT Astra Serif" w:cs="Times New Roman"/>
          <w:sz w:val="24"/>
          <w:szCs w:val="24"/>
        </w:rPr>
        <w:t>муниципального района</w:t>
      </w:r>
      <w:r w:rsidR="00302492">
        <w:rPr>
          <w:rFonts w:ascii="PT Astra Serif" w:hAnsi="PT Astra Serif" w:cs="Times New Roman"/>
          <w:sz w:val="24"/>
          <w:szCs w:val="24"/>
        </w:rPr>
        <w:t xml:space="preserve"> </w:t>
      </w:r>
      <w:r w:rsidRPr="00C201B2">
        <w:rPr>
          <w:rFonts w:ascii="PT Astra Serif" w:eastAsia="Times New Roman" w:hAnsi="PT Astra Serif" w:cs="Times New Roman"/>
          <w:sz w:val="24"/>
          <w:szCs w:val="24"/>
          <w:lang w:eastAsia="ru-RU"/>
        </w:rPr>
        <w:t>решения о реализации права на участие в осуществлении указанных полномочий.</w:t>
      </w:r>
    </w:p>
    <w:p w:rsidR="00A8555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302492" w:rsidRPr="00C201B2" w:rsidRDefault="0030249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0082086B" w:rsidRPr="00C201B2">
        <w:rPr>
          <w:rFonts w:ascii="PT Astra Serif" w:eastAsia="Times New Roman" w:hAnsi="PT Astra Serif" w:cs="Times New Roman"/>
          <w:b/>
          <w:sz w:val="24"/>
          <w:szCs w:val="24"/>
          <w:lang w:val="en-US" w:eastAsia="ru-RU"/>
        </w:rPr>
        <w:t>III</w:t>
      </w:r>
      <w:r w:rsidRPr="00C201B2">
        <w:rPr>
          <w:rFonts w:ascii="PT Astra Serif" w:eastAsia="Times New Roman" w:hAnsi="PT Astra Serif"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1</w:t>
      </w:r>
      <w:r w:rsidR="00E86291" w:rsidRPr="00C201B2">
        <w:rPr>
          <w:rFonts w:ascii="PT Astra Serif" w:eastAsia="Times New Roman" w:hAnsi="PT Astra Serif" w:cs="Times New Roman"/>
          <w:b/>
          <w:bCs/>
          <w:sz w:val="24"/>
          <w:szCs w:val="24"/>
          <w:lang w:eastAsia="ru-RU"/>
        </w:rPr>
        <w:t>0</w:t>
      </w:r>
      <w:r w:rsidRPr="00C201B2">
        <w:rPr>
          <w:rFonts w:ascii="PT Astra Serif" w:eastAsia="Times New Roman" w:hAnsi="PT Astra Serif"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К формам непосредственного осуществления населением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местный референдум;</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муниципальные выборы;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сход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К формам участия населения в осуществлении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опрос;</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публичные слушания, общественные обсуждения;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собрание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инициативные проекты;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территориаль</w:t>
      </w:r>
      <w:r w:rsidR="00E86291" w:rsidRPr="00C201B2">
        <w:rPr>
          <w:rFonts w:ascii="PT Astra Serif" w:eastAsia="Times New Roman" w:hAnsi="PT Astra Serif" w:cs="Times New Roman"/>
          <w:sz w:val="24"/>
          <w:szCs w:val="24"/>
          <w:lang w:eastAsia="ru-RU"/>
        </w:rPr>
        <w:t>ное общественное самоуправление.</w:t>
      </w:r>
    </w:p>
    <w:p w:rsidR="00A85552" w:rsidRPr="00C201B2" w:rsidRDefault="003C56F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w:t>
      </w:r>
      <w:proofErr w:type="gramStart"/>
      <w:r w:rsidRPr="00C201B2">
        <w:rPr>
          <w:rFonts w:ascii="PT Astra Serif" w:eastAsia="Times New Roman" w:hAnsi="PT Astra Serif" w:cs="Times New Roman"/>
          <w:sz w:val="24"/>
          <w:szCs w:val="24"/>
          <w:lang w:eastAsia="ru-RU"/>
        </w:rPr>
        <w:t xml:space="preserve">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w:t>
      </w:r>
      <w:proofErr w:type="gramEnd"/>
    </w:p>
    <w:p w:rsidR="00FD7B54" w:rsidRDefault="00E86291" w:rsidP="00FD7B54">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B92B66" w:rsidRDefault="00A85552" w:rsidP="00FD7B54">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b/>
          <w:sz w:val="24"/>
          <w:szCs w:val="24"/>
          <w:lang w:eastAsia="ru-RU"/>
        </w:rPr>
        <w:lastRenderedPageBreak/>
        <w:t>Статья 1</w:t>
      </w:r>
      <w:r w:rsidR="00E86291"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Местный референдум</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Местный референдум - голосование граждан Российской Федерации, местожительство которых расположено в границах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обладающих правом на участие в местном референдуме по вопросам местного значения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Местный референдум проводится на всей территории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Решение о назначении местного референдума принимается Собранием депутатов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по инициативе Собрания депутатов </w:t>
      </w:r>
      <w:r w:rsidR="00E8629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Главы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выдвинутой ими совместно.</w:t>
      </w:r>
    </w:p>
    <w:p w:rsidR="00661165" w:rsidRPr="00C201B2" w:rsidRDefault="00661165"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661165" w:rsidRPr="00C201B2">
        <w:rPr>
          <w:rFonts w:ascii="PT Astra Serif" w:eastAsia="Times New Roman" w:hAnsi="PT Astra Serif" w:cs="Times New Roman"/>
          <w:sz w:val="24"/>
          <w:szCs w:val="24"/>
          <w:lang w:eastAsia="ru-RU"/>
        </w:rPr>
        <w:t xml:space="preserve">. </w:t>
      </w:r>
      <w:proofErr w:type="gramStart"/>
      <w:r w:rsidR="00661165" w:rsidRPr="00C201B2">
        <w:rPr>
          <w:rFonts w:ascii="PT Astra Serif" w:eastAsia="Times New Roman" w:hAnsi="PT Astra Serif" w:cs="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roofErr w:type="gramEnd"/>
    </w:p>
    <w:p w:rsidR="00302492" w:rsidRPr="00C201B2" w:rsidRDefault="0030249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Территориальное общественное самоуправление</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61B88" w:rsidRPr="00C201B2">
        <w:rPr>
          <w:rFonts w:ascii="PT Astra Serif" w:eastAsia="Times New Roman" w:hAnsi="PT Astra Serif"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00661B88" w:rsidRPr="00C201B2">
        <w:rPr>
          <w:rFonts w:ascii="PT Astra Serif" w:eastAsia="Times New Roman" w:hAnsi="PT Astra Serif" w:cs="Times New Roman"/>
          <w:sz w:val="24"/>
          <w:szCs w:val="24"/>
          <w:lang w:eastAsia="ru-RU"/>
        </w:rPr>
        <w:t>на части территории</w:t>
      </w:r>
      <w:proofErr w:type="gramEnd"/>
      <w:r w:rsidR="00661B88" w:rsidRPr="00C201B2">
        <w:rPr>
          <w:rFonts w:ascii="PT Astra Serif" w:eastAsia="Times New Roman" w:hAnsi="PT Astra Serif" w:cs="Times New Roman"/>
          <w:sz w:val="24"/>
          <w:szCs w:val="24"/>
          <w:lang w:eastAsia="ru-RU"/>
        </w:rPr>
        <w:t xml:space="preserve"> </w:t>
      </w:r>
      <w:r w:rsidR="00661B88" w:rsidRPr="00C201B2">
        <w:rPr>
          <w:rFonts w:ascii="PT Astra Serif" w:eastAsia="Times New Roman" w:hAnsi="PT Astra Serif" w:cs="Times New Roman"/>
          <w:sz w:val="24"/>
          <w:szCs w:val="24"/>
          <w:lang w:eastAsia="ru-RU"/>
        </w:rPr>
        <w:lastRenderedPageBreak/>
        <w:t xml:space="preserve">муниципального района для самостоятельного и под свою ответственность осуществления собственных инициатив по вопросам </w:t>
      </w:r>
      <w:r w:rsidR="00EB55FF" w:rsidRPr="00C201B2">
        <w:rPr>
          <w:rFonts w:ascii="PT Astra Serif" w:eastAsia="Times New Roman" w:hAnsi="PT Astra Serif" w:cs="Times New Roman"/>
          <w:sz w:val="24"/>
          <w:szCs w:val="24"/>
          <w:lang w:eastAsia="ru-RU"/>
        </w:rPr>
        <w:t>местного значения</w:t>
      </w:r>
      <w:r w:rsidR="00661B88" w:rsidRPr="00C201B2">
        <w:rPr>
          <w:rFonts w:ascii="PT Astra Serif" w:eastAsia="Times New Roman" w:hAnsi="PT Astra Serif" w:cs="Times New Roman"/>
          <w:sz w:val="24"/>
          <w:szCs w:val="24"/>
          <w:lang w:eastAsia="ru-RU"/>
        </w:rPr>
        <w:t>.</w:t>
      </w: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r w:rsidR="00661B88" w:rsidRPr="00C201B2">
        <w:rPr>
          <w:rFonts w:ascii="PT Astra Serif" w:eastAsia="Times New Roman" w:hAnsi="PT Astra Serif"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661B88" w:rsidRPr="00C201B2">
        <w:rPr>
          <w:rFonts w:ascii="PT Astra Serif" w:eastAsia="Times New Roman" w:hAnsi="PT Astra Serif"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661B88" w:rsidRPr="00C201B2">
        <w:rPr>
          <w:rFonts w:ascii="PT Astra Serif" w:eastAsia="Times New Roman" w:hAnsi="PT Astra Serif"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661B88" w:rsidRPr="00C201B2">
        <w:rPr>
          <w:rFonts w:ascii="PT Astra Serif" w:eastAsia="Times New Roman" w:hAnsi="PT Astra Serif"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661B88" w:rsidRPr="00C201B2">
        <w:rPr>
          <w:rFonts w:ascii="PT Astra Serif" w:eastAsia="Times New Roman" w:hAnsi="PT Astra Serif"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C201B2" w:rsidRDefault="00806FA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Органы территориального общественного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B119F5" w:rsidRPr="00C201B2">
        <w:rPr>
          <w:rFonts w:ascii="PT Astra Serif" w:eastAsia="Times New Roman" w:hAnsi="PT Astra Serif" w:cs="Times New Roman"/>
          <w:sz w:val="24"/>
          <w:szCs w:val="24"/>
          <w:lang w:eastAsia="ru-RU"/>
        </w:rPr>
        <w:t>действуют в</w:t>
      </w:r>
      <w:r w:rsidRPr="00C201B2">
        <w:rPr>
          <w:rFonts w:ascii="PT Astra Serif" w:eastAsia="Times New Roman" w:hAnsi="PT Astra Serif" w:cs="Times New Roman"/>
          <w:sz w:val="24"/>
          <w:szCs w:val="24"/>
          <w:lang w:eastAsia="ru-RU"/>
        </w:rPr>
        <w:t xml:space="preserve"> интерес</w:t>
      </w:r>
      <w:r w:rsidR="00B119F5" w:rsidRPr="00C201B2">
        <w:rPr>
          <w:rFonts w:ascii="PT Astra Serif" w:eastAsia="Times New Roman" w:hAnsi="PT Astra Serif" w:cs="Times New Roman"/>
          <w:sz w:val="24"/>
          <w:szCs w:val="24"/>
          <w:lang w:eastAsia="ru-RU"/>
        </w:rPr>
        <w:t>ах</w:t>
      </w:r>
      <w:r w:rsidRPr="00C201B2">
        <w:rPr>
          <w:rFonts w:ascii="PT Astra Serif" w:eastAsia="Times New Roman" w:hAnsi="PT Astra Serif" w:cs="Times New Roman"/>
          <w:sz w:val="24"/>
          <w:szCs w:val="24"/>
          <w:lang w:eastAsia="ru-RU"/>
        </w:rPr>
        <w:t xml:space="preserve"> населения, проживающего на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C201B2" w:rsidRDefault="00806FAC"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4B2FBD" w:rsidRPr="00C201B2">
        <w:rPr>
          <w:rFonts w:ascii="PT Astra Serif" w:eastAsia="Times New Roman" w:hAnsi="PT Astra Serif"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C201B2" w:rsidRDefault="00806FAC"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661B88" w:rsidRPr="00C201B2">
        <w:rPr>
          <w:rFonts w:ascii="PT Astra Serif" w:eastAsia="Times New Roman" w:hAnsi="PT Astra Serif"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Default="00661B88"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p>
    <w:p w:rsidR="00302492" w:rsidRPr="00C201B2" w:rsidRDefault="0030249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Публичные слушания, общественные обсуждения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3614B" w:rsidRPr="00C201B2" w:rsidRDefault="00A85552"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13614B" w:rsidRPr="00C201B2">
        <w:rPr>
          <w:rFonts w:ascii="PT Astra Serif" w:hAnsi="PT Astra Serif" w:cs="Times New Roman"/>
          <w:sz w:val="24"/>
          <w:szCs w:val="24"/>
        </w:rPr>
        <w:t xml:space="preserve">Публичные слушания могут проводиться на всей территории муниципального района для обсуждения с участием жителей муниципального района проектов </w:t>
      </w:r>
      <w:r w:rsidR="0013614B" w:rsidRPr="00C201B2">
        <w:rPr>
          <w:rFonts w:ascii="PT Astra Serif" w:hAnsi="PT Astra Serif" w:cs="Times New Roman"/>
          <w:sz w:val="24"/>
          <w:szCs w:val="24"/>
        </w:rPr>
        <w:lastRenderedPageBreak/>
        <w:t>муниципальных правовых актов по вопросам непосредственного обеспечения жизнедеятельности населения.</w:t>
      </w:r>
    </w:p>
    <w:p w:rsidR="0013614B" w:rsidRPr="00C201B2" w:rsidRDefault="00D261EF"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w:t>
      </w:r>
      <w:r w:rsidR="0013614B" w:rsidRPr="00C201B2">
        <w:rPr>
          <w:rFonts w:ascii="PT Astra Serif" w:eastAsia="Times New Roman" w:hAnsi="PT Astra Serif" w:cs="Times New Roman"/>
          <w:sz w:val="24"/>
          <w:szCs w:val="24"/>
          <w:lang w:eastAsia="ru-RU"/>
        </w:rPr>
        <w:t>На публичные слушания должны выноситься:</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roofErr w:type="gramEnd"/>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проект бюджета муниципального района и отчет о его исполнении;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вопросы о преобразовании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Публичные слушания проводятся по инициативе:</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депутатов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Главы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Главы местной администрации;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жителей муниципального района.</w:t>
      </w:r>
    </w:p>
    <w:p w:rsidR="0013614B"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C568BE" w:rsidRPr="00C201B2" w:rsidRDefault="00C568BE"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w:t>
      </w:r>
      <w:proofErr w:type="gramStart"/>
      <w:r w:rsidRPr="00C201B2">
        <w:rPr>
          <w:rFonts w:ascii="PT Astra Serif" w:eastAsia="Times New Roman" w:hAnsi="PT Astra Serif" w:cs="Times New Roman"/>
          <w:sz w:val="24"/>
          <w:szCs w:val="24"/>
          <w:lang w:eastAsia="ru-RU"/>
        </w:rPr>
        <w:t>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w:t>
      </w:r>
      <w:proofErr w:type="gramEnd"/>
      <w:r w:rsidRPr="00C201B2">
        <w:rPr>
          <w:rFonts w:ascii="PT Astra Serif" w:eastAsia="Times New Roman" w:hAnsi="PT Astra Serif" w:cs="Times New Roman"/>
          <w:sz w:val="24"/>
          <w:szCs w:val="24"/>
          <w:lang w:eastAsia="ru-RU"/>
        </w:rPr>
        <w:t xml:space="preserve">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C201B2" w:rsidRDefault="00D261EF"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7. </w:t>
      </w:r>
      <w:proofErr w:type="gramStart"/>
      <w:r w:rsidRPr="00C201B2">
        <w:rPr>
          <w:rFonts w:ascii="PT Astra Serif" w:hAnsi="PT Astra Serif" w:cs="Times New Roman"/>
          <w:sz w:val="24"/>
          <w:szCs w:val="24"/>
        </w:rPr>
        <w:t xml:space="preserve">Нормативными правовыми актами Собрания депутатов </w:t>
      </w:r>
      <w:r w:rsidR="0013614B"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C201B2">
        <w:rPr>
          <w:rFonts w:ascii="PT Astra Serif" w:hAnsi="PT Astra Serif" w:cs="Times New Roman"/>
          <w:sz w:val="24"/>
          <w:szCs w:val="24"/>
        </w:rPr>
        <w:t xml:space="preserve">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8705F" w:rsidRDefault="0013614B" w:rsidP="0028705F">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C201B2" w:rsidRDefault="0013614B" w:rsidP="0028705F">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10. </w:t>
      </w:r>
      <w:proofErr w:type="gramStart"/>
      <w:r w:rsidRPr="00C201B2">
        <w:rPr>
          <w:rFonts w:ascii="PT Astra Serif" w:hAnsi="PT Astra Serif"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201B2">
        <w:rPr>
          <w:rFonts w:ascii="PT Astra Serif" w:hAnsi="PT Astra Serif"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13. Результаты публичных слушаний, общественных обсуждений носят рекомендательный характер.</w:t>
      </w:r>
    </w:p>
    <w:p w:rsidR="0013614B" w:rsidRDefault="0013614B" w:rsidP="0013614B">
      <w:pPr>
        <w:autoSpaceDE w:val="0"/>
        <w:autoSpaceDN w:val="0"/>
        <w:adjustRightInd w:val="0"/>
        <w:spacing w:after="0" w:line="240" w:lineRule="auto"/>
        <w:ind w:firstLine="567"/>
        <w:jc w:val="both"/>
        <w:rPr>
          <w:rFonts w:ascii="PT Astra Serif" w:eastAsia="Times New Roman" w:hAnsi="PT Astra Serif"/>
          <w:sz w:val="24"/>
          <w:szCs w:val="24"/>
          <w:lang w:eastAsia="ru-RU"/>
        </w:rPr>
      </w:pPr>
    </w:p>
    <w:p w:rsidR="007E398F" w:rsidRPr="00C201B2" w:rsidRDefault="007E398F" w:rsidP="0013614B">
      <w:pPr>
        <w:autoSpaceDE w:val="0"/>
        <w:autoSpaceDN w:val="0"/>
        <w:adjustRightInd w:val="0"/>
        <w:spacing w:after="0" w:line="240" w:lineRule="auto"/>
        <w:ind w:firstLine="567"/>
        <w:jc w:val="both"/>
        <w:rPr>
          <w:rFonts w:ascii="PT Astra Serif" w:eastAsia="Times New Roman" w:hAnsi="PT Astra Serif"/>
          <w:sz w:val="24"/>
          <w:szCs w:val="24"/>
          <w:lang w:eastAsia="ru-RU"/>
        </w:rPr>
      </w:pPr>
    </w:p>
    <w:p w:rsidR="00123D6E" w:rsidRPr="00C201B2" w:rsidRDefault="00123D6E" w:rsidP="007E398F">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b/>
          <w:bCs/>
          <w:sz w:val="24"/>
          <w:szCs w:val="24"/>
          <w:lang w:eastAsia="ru-RU"/>
        </w:rPr>
        <w:t>Статья 1</w:t>
      </w:r>
      <w:r w:rsidR="00A30C5B" w:rsidRPr="00C201B2">
        <w:rPr>
          <w:rFonts w:ascii="PT Astra Serif" w:eastAsia="Times New Roman" w:hAnsi="PT Astra Serif" w:cs="Times New Roman"/>
          <w:b/>
          <w:bCs/>
          <w:sz w:val="24"/>
          <w:szCs w:val="24"/>
          <w:lang w:eastAsia="ru-RU"/>
        </w:rPr>
        <w:t>4</w:t>
      </w:r>
      <w:r w:rsidRPr="00C201B2">
        <w:rPr>
          <w:rFonts w:ascii="PT Astra Serif" w:eastAsia="Times New Roman" w:hAnsi="PT Astra Serif" w:cs="Times New Roman"/>
          <w:b/>
          <w:bCs/>
          <w:sz w:val="24"/>
          <w:szCs w:val="24"/>
          <w:lang w:eastAsia="ru-RU"/>
        </w:rPr>
        <w:t>. Собрание граждан</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граждан могут проводиться: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для обсуждения вопросов местного значения;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н</w:t>
      </w:r>
      <w:r w:rsidR="003D6564" w:rsidRPr="00C201B2">
        <w:rPr>
          <w:rFonts w:ascii="PT Astra Serif" w:eastAsia="Times New Roman" w:hAnsi="PT Astra Serif" w:cs="Times New Roman"/>
          <w:sz w:val="24"/>
          <w:szCs w:val="24"/>
          <w:lang w:eastAsia="ru-RU"/>
        </w:rPr>
        <w:t xml:space="preserve">а территории </w:t>
      </w:r>
      <w:r w:rsidR="00954D70"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в целях осуществления территориального общественного самоуправления </w:t>
      </w:r>
      <w:proofErr w:type="gramStart"/>
      <w:r w:rsidRPr="00C201B2">
        <w:rPr>
          <w:rFonts w:ascii="PT Astra Serif" w:eastAsia="Times New Roman" w:hAnsi="PT Astra Serif" w:cs="Times New Roman"/>
          <w:sz w:val="24"/>
          <w:szCs w:val="24"/>
          <w:lang w:eastAsia="ru-RU"/>
        </w:rPr>
        <w:t>на части территории</w:t>
      </w:r>
      <w:proofErr w:type="gramEnd"/>
      <w:r w:rsidR="00302492">
        <w:rPr>
          <w:rFonts w:ascii="PT Astra Serif" w:eastAsia="Times New Roman" w:hAnsi="PT Astra Serif" w:cs="Times New Roman"/>
          <w:sz w:val="24"/>
          <w:szCs w:val="24"/>
          <w:lang w:eastAsia="ru-RU"/>
        </w:rPr>
        <w:t xml:space="preserve">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Собрание граждан проводится по инициативе населения, Собрания депутатов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Главы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а также в случаях, предусмотренных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Собрание граждан, проводимое по инициативе Собрания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Главы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назначается Собранием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Главой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порядке, установленном нормативным правовым актом 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p>
    <w:p w:rsidR="003D6564" w:rsidRPr="00C201B2" w:rsidRDefault="003D6564" w:rsidP="00B9313D">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C201B2">
        <w:rPr>
          <w:rFonts w:ascii="PT Astra Serif" w:hAnsi="PT Astra Serif" w:cs="Times New Roman"/>
          <w:sz w:val="24"/>
          <w:szCs w:val="24"/>
        </w:rPr>
        <w:t xml:space="preserve"> от 20.03.2025 № 33-ФЗ</w:t>
      </w:r>
      <w:r w:rsidRPr="00C201B2">
        <w:rPr>
          <w:rFonts w:ascii="PT Astra Serif" w:hAnsi="PT Astra Serif" w:cs="Times New Roman"/>
          <w:sz w:val="24"/>
          <w:szCs w:val="24"/>
        </w:rPr>
        <w:t xml:space="preserve">, </w:t>
      </w:r>
      <w:r w:rsidRPr="00C201B2">
        <w:rPr>
          <w:rFonts w:ascii="PT Astra Serif" w:hAnsi="PT Astra Serif" w:cs="Times New Roman"/>
          <w:sz w:val="24"/>
          <w:szCs w:val="24"/>
        </w:rPr>
        <w:lastRenderedPageBreak/>
        <w:t xml:space="preserve">нормативными правовыми актами </w:t>
      </w:r>
      <w:r w:rsidR="00B9313D" w:rsidRPr="00C201B2">
        <w:rPr>
          <w:rFonts w:ascii="PT Astra Serif" w:eastAsia="Times New Roman" w:hAnsi="PT Astra Serif" w:cs="Times New Roman"/>
          <w:sz w:val="24"/>
          <w:szCs w:val="24"/>
          <w:lang w:eastAsia="ru-RU"/>
        </w:rPr>
        <w:t xml:space="preserve">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уставом территориального общественного самоуправления.</w:t>
      </w:r>
    </w:p>
    <w:p w:rsidR="003D6564" w:rsidRPr="00C201B2" w:rsidRDefault="003D6564" w:rsidP="00B9313D">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Порядок назначения и проведения собраний граждан, предусмотренных пунктами 1 - </w:t>
      </w:r>
      <w:hyperlink r:id="rId10" w:history="1">
        <w:r w:rsidR="00B9313D" w:rsidRPr="00C201B2">
          <w:rPr>
            <w:rFonts w:ascii="PT Astra Serif" w:hAnsi="PT Astra Serif" w:cs="Times New Roman"/>
            <w:sz w:val="24"/>
            <w:szCs w:val="24"/>
          </w:rPr>
          <w:t>3</w:t>
        </w:r>
        <w:r w:rsidRPr="00C201B2">
          <w:rPr>
            <w:rFonts w:ascii="PT Astra Serif" w:hAnsi="PT Astra Serif" w:cs="Times New Roman"/>
            <w:sz w:val="24"/>
            <w:szCs w:val="24"/>
          </w:rPr>
          <w:t xml:space="preserve"> части 1</w:t>
        </w:r>
      </w:hyperlink>
      <w:r w:rsidRPr="00C201B2">
        <w:rPr>
          <w:rFonts w:ascii="PT Astra Serif" w:hAnsi="PT Astra Serif" w:cs="Times New Roman"/>
          <w:sz w:val="24"/>
          <w:szCs w:val="24"/>
        </w:rPr>
        <w:t xml:space="preserve"> настоящей статьи, определяется нормативным правовым актом </w:t>
      </w:r>
      <w:r w:rsidR="00B9313D" w:rsidRPr="00C201B2">
        <w:rPr>
          <w:rFonts w:ascii="PT Astra Serif" w:eastAsia="Times New Roman" w:hAnsi="PT Astra Serif" w:cs="Times New Roman"/>
          <w:sz w:val="24"/>
          <w:szCs w:val="24"/>
          <w:lang w:eastAsia="ru-RU"/>
        </w:rPr>
        <w:t xml:space="preserve">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w:t>
      </w:r>
    </w:p>
    <w:p w:rsidR="00123D6E" w:rsidRPr="00C201B2" w:rsidRDefault="00B9313D" w:rsidP="00B9313D">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123D6E" w:rsidRPr="00C201B2">
        <w:rPr>
          <w:rFonts w:ascii="PT Astra Serif" w:eastAsia="Times New Roman" w:hAnsi="PT Astra Serif"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C201B2" w:rsidRDefault="00B9313D"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123D6E" w:rsidRPr="00C201B2">
        <w:rPr>
          <w:rFonts w:ascii="PT Astra Serif" w:eastAsia="Times New Roman" w:hAnsi="PT Astra Serif" w:cs="Times New Roman"/>
          <w:sz w:val="24"/>
          <w:szCs w:val="24"/>
          <w:lang w:eastAsia="ru-RU"/>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C201B2" w:rsidRDefault="00B9313D" w:rsidP="00B9313D">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1</w:t>
      </w:r>
      <w:r w:rsidRPr="00C201B2">
        <w:rPr>
          <w:rFonts w:ascii="PT Astra Serif" w:eastAsia="Times New Roman" w:hAnsi="PT Astra Serif"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5552" w:rsidRDefault="00123D6E" w:rsidP="00B9313D">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Итоги собрания граждан подлежат официальному обнародованию.</w:t>
      </w:r>
    </w:p>
    <w:p w:rsidR="003C0AE6" w:rsidRPr="00C201B2" w:rsidRDefault="003C0AE6" w:rsidP="00B9313D">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 xml:space="preserve">Статья </w:t>
      </w:r>
      <w:r w:rsidR="00DD7723" w:rsidRPr="00C201B2">
        <w:rPr>
          <w:rFonts w:ascii="PT Astra Serif" w:eastAsia="Times New Roman" w:hAnsi="PT Astra Serif" w:cs="Times New Roman"/>
          <w:b/>
          <w:bCs/>
          <w:sz w:val="24"/>
          <w:szCs w:val="24"/>
          <w:lang w:eastAsia="ru-RU"/>
        </w:rPr>
        <w:t>1</w:t>
      </w:r>
      <w:r w:rsidR="00A30C5B" w:rsidRPr="00C201B2">
        <w:rPr>
          <w:rFonts w:ascii="PT Astra Serif" w:eastAsia="Times New Roman" w:hAnsi="PT Astra Serif" w:cs="Times New Roman"/>
          <w:b/>
          <w:bCs/>
          <w:sz w:val="24"/>
          <w:szCs w:val="24"/>
          <w:lang w:eastAsia="ru-RU"/>
        </w:rPr>
        <w:t>5</w:t>
      </w:r>
      <w:r w:rsidRPr="00C201B2">
        <w:rPr>
          <w:rFonts w:ascii="PT Astra Serif" w:eastAsia="Times New Roman" w:hAnsi="PT Astra Serif" w:cs="Times New Roman"/>
          <w:b/>
          <w:bCs/>
          <w:sz w:val="24"/>
          <w:szCs w:val="24"/>
          <w:lang w:eastAsia="ru-RU"/>
        </w:rPr>
        <w:t xml:space="preserve">. Опрос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Опрос граждан может проводиться на всей территории </w:t>
      </w:r>
      <w:r w:rsidR="00AF1C4E" w:rsidRPr="00C201B2">
        <w:rPr>
          <w:rFonts w:ascii="PT Astra Serif" w:eastAsia="Times New Roman" w:hAnsi="PT Astra Serif" w:cs="Times New Roman"/>
          <w:sz w:val="24"/>
          <w:szCs w:val="24"/>
          <w:lang w:eastAsia="ru-RU"/>
        </w:rPr>
        <w:t>муниципального района</w:t>
      </w:r>
      <w:r w:rsidR="0030249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опросе граждан имеют право участвовать жители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обладающие избирательным правом.</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Опрос граждан проводится по инициативе: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Собрания депутатов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Главы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2) органов государственной власти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жителей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законом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Решение о назначении опроса граждан должно быть принято Собранием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течение трех месяцев с момента поступления инициативы проведения опроса граждан, предусмотренной частью 4 настоящей статьи.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В решении 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 назначении опроса граждан устанавливаются: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дата и сроки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2) формулировка вопроса (вопросов), предлагаемого (предлагаемых) при проведении опроса;</w:t>
      </w:r>
      <w:proofErr w:type="gramEnd"/>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методика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форма опросного листа;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минимальная численность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участвующих в опросе;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9. Для проведения опроса граждан может использоваться официальный сайт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за счет средств бюджета </w:t>
      </w:r>
      <w:r w:rsidR="00AF1C4E" w:rsidRPr="00C201B2">
        <w:rPr>
          <w:rFonts w:ascii="PT Astra Serif" w:eastAsia="Times New Roman" w:hAnsi="PT Astra Serif" w:cs="Times New Roman"/>
          <w:sz w:val="24"/>
          <w:szCs w:val="24"/>
          <w:lang w:eastAsia="ru-RU"/>
        </w:rPr>
        <w:t xml:space="preserve">Республики Дагестан </w:t>
      </w:r>
      <w:r w:rsidRPr="00C201B2">
        <w:rPr>
          <w:rFonts w:ascii="PT Astra Serif" w:eastAsia="Times New Roman" w:hAnsi="PT Astra Serif" w:cs="Times New Roman"/>
          <w:sz w:val="24"/>
          <w:szCs w:val="24"/>
          <w:lang w:eastAsia="ru-RU"/>
        </w:rPr>
        <w:t xml:space="preserve">- при проведении опроса по инициативе </w:t>
      </w:r>
      <w:r w:rsidR="00BB1BFE" w:rsidRPr="00C201B2">
        <w:rPr>
          <w:rFonts w:ascii="PT Astra Serif" w:eastAsia="Times New Roman" w:hAnsi="PT Astra Serif" w:cs="Times New Roman"/>
          <w:sz w:val="24"/>
          <w:szCs w:val="24"/>
          <w:lang w:eastAsia="ru-RU"/>
        </w:rPr>
        <w:t xml:space="preserve">органов </w:t>
      </w:r>
      <w:r w:rsidRPr="00C201B2">
        <w:rPr>
          <w:rFonts w:ascii="PT Astra Serif" w:eastAsia="Times New Roman" w:hAnsi="PT Astra Serif" w:cs="Times New Roman"/>
          <w:sz w:val="24"/>
          <w:szCs w:val="24"/>
          <w:lang w:eastAsia="ru-RU"/>
        </w:rPr>
        <w:t>государственн</w:t>
      </w:r>
      <w:r w:rsidR="00BB1BFE" w:rsidRPr="00C201B2">
        <w:rPr>
          <w:rFonts w:ascii="PT Astra Serif" w:eastAsia="Times New Roman" w:hAnsi="PT Astra Serif" w:cs="Times New Roman"/>
          <w:sz w:val="24"/>
          <w:szCs w:val="24"/>
          <w:lang w:eastAsia="ru-RU"/>
        </w:rPr>
        <w:t>ой</w:t>
      </w:r>
      <w:r w:rsidR="005918A8">
        <w:rPr>
          <w:rFonts w:ascii="PT Astra Serif" w:eastAsia="Times New Roman" w:hAnsi="PT Astra Serif" w:cs="Times New Roman"/>
          <w:sz w:val="24"/>
          <w:szCs w:val="24"/>
          <w:lang w:eastAsia="ru-RU"/>
        </w:rPr>
        <w:t xml:space="preserve"> </w:t>
      </w:r>
      <w:r w:rsidR="00BB1BFE" w:rsidRPr="00C201B2">
        <w:rPr>
          <w:rFonts w:ascii="PT Astra Serif" w:eastAsia="Times New Roman" w:hAnsi="PT Astra Serif" w:cs="Times New Roman"/>
          <w:sz w:val="24"/>
          <w:szCs w:val="24"/>
          <w:lang w:eastAsia="ru-RU"/>
        </w:rPr>
        <w:t>власти</w:t>
      </w:r>
      <w:r w:rsidR="005918A8">
        <w:rPr>
          <w:rFonts w:ascii="PT Astra Serif" w:eastAsia="Times New Roman" w:hAnsi="PT Astra Serif" w:cs="Times New Roman"/>
          <w:sz w:val="24"/>
          <w:szCs w:val="24"/>
          <w:lang w:eastAsia="ru-RU"/>
        </w:rPr>
        <w:t xml:space="preserve">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Результаты опроса носят рекомендательный характер.</w:t>
      </w:r>
    </w:p>
    <w:p w:rsidR="00A85552" w:rsidRPr="00C201B2" w:rsidRDefault="005918A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00123D6E" w:rsidRPr="00C201B2">
        <w:rPr>
          <w:rFonts w:ascii="PT Astra Serif" w:eastAsia="Times New Roman" w:hAnsi="PT Astra Serif" w:cs="Times New Roman"/>
          <w:sz w:val="24"/>
          <w:szCs w:val="24"/>
          <w:lang w:eastAsia="ru-RU"/>
        </w:rPr>
        <w:t>12. Результаты опроса подлежат обнародованию.</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Инициативные проекты</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w:t>
      </w:r>
      <w:proofErr w:type="gramStart"/>
      <w:r w:rsidRPr="00C201B2">
        <w:rPr>
          <w:rFonts w:ascii="PT Astra Serif" w:eastAsia="Times New Roman" w:hAnsi="PT Astra Serif" w:cs="Times New Roman"/>
          <w:sz w:val="24"/>
          <w:szCs w:val="24"/>
          <w:lang w:eastAsia="ru-RU"/>
        </w:rPr>
        <w:t>решения</w:t>
      </w:r>
      <w:proofErr w:type="gramEnd"/>
      <w:r w:rsidRPr="00C201B2">
        <w:rPr>
          <w:rFonts w:ascii="PT Astra Serif" w:eastAsia="Times New Roman" w:hAnsi="PT Astra Serif" w:cs="Times New Roman"/>
          <w:sz w:val="24"/>
          <w:szCs w:val="24"/>
          <w:lang w:eastAsia="ru-RU"/>
        </w:rPr>
        <w:t xml:space="preserve">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Порядок определения части территории муниципального образования, на </w:t>
      </w:r>
      <w:r w:rsidRPr="00C201B2">
        <w:rPr>
          <w:rFonts w:ascii="PT Astra Serif" w:eastAsia="Times New Roman" w:hAnsi="PT Astra Serif" w:cs="Times New Roman"/>
          <w:sz w:val="24"/>
          <w:szCs w:val="24"/>
          <w:lang w:eastAsia="ru-RU"/>
        </w:rPr>
        <w:lastRenderedPageBreak/>
        <w:t>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реализацией инициативного проекта в формах, не противоречащих законодательству Российской Федерации.</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w:t>
      </w:r>
      <w:proofErr w:type="gramStart"/>
      <w:r w:rsidRPr="00C201B2">
        <w:rPr>
          <w:rFonts w:ascii="PT Astra Serif" w:eastAsia="Times New Roman" w:hAnsi="PT Astra Serif" w:cs="Times New Roman"/>
          <w:sz w:val="24"/>
          <w:szCs w:val="24"/>
          <w:lang w:eastAsia="ru-RU"/>
        </w:rPr>
        <w:t>о-</w:t>
      </w:r>
      <w:proofErr w:type="gramEnd"/>
      <w:r w:rsidRPr="00C201B2">
        <w:rPr>
          <w:rFonts w:ascii="PT Astra Serif" w:eastAsia="Times New Roman" w:hAnsi="PT Astra Serif" w:cs="Times New Roman"/>
          <w:sz w:val="24"/>
          <w:szCs w:val="24"/>
          <w:lang w:eastAsia="ru-RU"/>
        </w:rPr>
        <w:t xml:space="preserve"> телекоммуникационной сети «Интернет», в течение 30 календарных дней со дня завершения реализации инициативного проекта.</w:t>
      </w:r>
    </w:p>
    <w:p w:rsidR="00B672B3"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Pr="00C201B2" w:rsidRDefault="00D52E07"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B5539"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IV</w:t>
      </w:r>
    </w:p>
    <w:p w:rsidR="00A85552" w:rsidRPr="00C201B2" w:rsidRDefault="003B5539"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ОРГАНИЗАЦИОННЫЕ ОСНОВЫ МЕСТНОГО 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081569"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w:t>
      </w:r>
      <w:r w:rsidR="00081569" w:rsidRPr="00C201B2">
        <w:rPr>
          <w:rFonts w:ascii="PT Astra Serif" w:eastAsia="Times New Roman" w:hAnsi="PT Astra Serif" w:cs="Times New Roman"/>
          <w:b/>
          <w:sz w:val="24"/>
          <w:szCs w:val="24"/>
          <w:lang w:eastAsia="ru-RU"/>
        </w:rPr>
        <w:t>Структура о</w:t>
      </w:r>
      <w:r w:rsidRPr="00C201B2">
        <w:rPr>
          <w:rFonts w:ascii="PT Astra Serif" w:eastAsia="Times New Roman" w:hAnsi="PT Astra Serif" w:cs="Times New Roman"/>
          <w:b/>
          <w:sz w:val="24"/>
          <w:szCs w:val="24"/>
          <w:lang w:eastAsia="ru-RU"/>
        </w:rPr>
        <w:t>рган</w:t>
      </w:r>
      <w:r w:rsidR="00081569" w:rsidRPr="00C201B2">
        <w:rPr>
          <w:rFonts w:ascii="PT Astra Serif" w:eastAsia="Times New Roman" w:hAnsi="PT Astra Serif" w:cs="Times New Roman"/>
          <w:b/>
          <w:sz w:val="24"/>
          <w:szCs w:val="24"/>
          <w:lang w:eastAsia="ru-RU"/>
        </w:rPr>
        <w:t>ов</w:t>
      </w:r>
      <w:r w:rsidRPr="00C201B2">
        <w:rPr>
          <w:rFonts w:ascii="PT Astra Serif" w:eastAsia="Times New Roman" w:hAnsi="PT Astra Serif" w:cs="Times New Roman"/>
          <w:b/>
          <w:sz w:val="24"/>
          <w:szCs w:val="24"/>
          <w:lang w:eastAsia="ru-RU"/>
        </w:rPr>
        <w:t xml:space="preserve">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Структуру органов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составляют: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представительный орган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Собрание депутатов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высшее должностное лицо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Глава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w:t>
      </w:r>
      <w:r w:rsidR="00424D09" w:rsidRPr="00C201B2">
        <w:rPr>
          <w:rFonts w:ascii="PT Astra Serif" w:eastAsia="Times New Roman" w:hAnsi="PT Astra Serif" w:cs="Times New Roman"/>
          <w:sz w:val="24"/>
          <w:szCs w:val="24"/>
          <w:lang w:eastAsia="ru-RU"/>
        </w:rPr>
        <w:t xml:space="preserve">инистрации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исполнительно-распорядительный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контрольно-счетный орган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0030249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От имени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Должностные лица (за исключением должностных лиц, указанных в </w:t>
      </w:r>
      <w:hyperlink r:id="rId11" w:anchor="P472" w:history="1">
        <w:r w:rsidRPr="00C201B2">
          <w:rPr>
            <w:rFonts w:ascii="PT Astra Serif" w:eastAsia="Times New Roman" w:hAnsi="PT Astra Serif" w:cs="Times New Roman"/>
            <w:sz w:val="24"/>
            <w:szCs w:val="24"/>
            <w:lang w:eastAsia="ru-RU"/>
          </w:rPr>
          <w:t>абзаце 2</w:t>
        </w:r>
      </w:hyperlink>
      <w:r w:rsidRPr="00C201B2">
        <w:rPr>
          <w:rFonts w:ascii="PT Astra Serif" w:eastAsia="Times New Roman" w:hAnsi="PT Astra Serif" w:cs="Times New Roman"/>
          <w:sz w:val="24"/>
          <w:szCs w:val="24"/>
          <w:lang w:eastAsia="ru-RU"/>
        </w:rPr>
        <w:t xml:space="preserve"> настоящей части), представляющие интересы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наделяются подобными правами только по доверенности, выданной Главой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3" w:name="P472"/>
      <w:bookmarkEnd w:id="3"/>
      <w:r w:rsidRPr="00C201B2">
        <w:rPr>
          <w:rFonts w:ascii="PT Astra Serif" w:eastAsia="Times New Roman" w:hAnsi="PT Astra Serif" w:cs="Times New Roman"/>
          <w:sz w:val="24"/>
          <w:szCs w:val="24"/>
          <w:lang w:eastAsia="ru-RU"/>
        </w:rPr>
        <w:t xml:space="preserve">Должностные лица отраслевых (функциональных) </w:t>
      </w:r>
      <w:r w:rsidR="004D408F" w:rsidRPr="00C201B2">
        <w:rPr>
          <w:rFonts w:ascii="PT Astra Serif" w:eastAsia="Times New Roman" w:hAnsi="PT Astra Serif" w:cs="Times New Roman"/>
          <w:sz w:val="24"/>
          <w:szCs w:val="24"/>
          <w:lang w:eastAsia="ru-RU"/>
        </w:rPr>
        <w:t>и территориальных</w:t>
      </w:r>
      <w:r w:rsidR="0030249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наделенные правами юридического лица, представляют интересы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положениями о них, утверждаемыми Собранием депутатов </w:t>
      </w:r>
      <w:r w:rsidR="002A78CB" w:rsidRPr="00C201B2">
        <w:rPr>
          <w:rFonts w:ascii="PT Astra Serif" w:eastAsia="Times New Roman" w:hAnsi="PT Astra Serif" w:cs="Times New Roman"/>
          <w:sz w:val="24"/>
          <w:szCs w:val="24"/>
          <w:lang w:eastAsia="ru-RU"/>
        </w:rPr>
        <w:lastRenderedPageBreak/>
        <w:t>муниципального района</w:t>
      </w:r>
      <w:r w:rsidRPr="00C201B2">
        <w:rPr>
          <w:rFonts w:ascii="PT Astra Serif" w:eastAsia="Times New Roman" w:hAnsi="PT Astra Serif" w:cs="Times New Roman"/>
          <w:sz w:val="24"/>
          <w:szCs w:val="24"/>
          <w:lang w:eastAsia="ru-RU"/>
        </w:rPr>
        <w:t>.</w:t>
      </w:r>
    </w:p>
    <w:p w:rsidR="00A85552" w:rsidRDefault="00A85552" w:rsidP="00826BB9">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Решение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 изменении структуры органов местного самоуправления </w:t>
      </w:r>
      <w:r w:rsidR="00083DBA"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вступает в силу не ранее чем по истечении срока полномочий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00791DC4" w:rsidRPr="00C201B2">
        <w:rPr>
          <w:rFonts w:ascii="PT Astra Serif" w:eastAsia="Times New Roman" w:hAnsi="PT Astra Serif" w:cs="Times New Roman"/>
          <w:sz w:val="24"/>
          <w:szCs w:val="24"/>
          <w:lang w:eastAsia="ru-RU"/>
        </w:rPr>
        <w:t xml:space="preserve">принявшее указанное решение, </w:t>
      </w:r>
      <w:r w:rsidRPr="00C201B2">
        <w:rPr>
          <w:rFonts w:ascii="PT Astra Serif" w:eastAsia="Times New Roman" w:hAnsi="PT Astra Serif" w:cs="Times New Roman"/>
          <w:sz w:val="24"/>
          <w:szCs w:val="24"/>
          <w:lang w:eastAsia="ru-RU"/>
        </w:rPr>
        <w:t xml:space="preserve">за исключением случаев, предусмотренных </w:t>
      </w:r>
      <w:r w:rsidR="004D408F" w:rsidRPr="00C201B2">
        <w:rPr>
          <w:rFonts w:ascii="PT Astra Serif" w:eastAsia="Times New Roman" w:hAnsi="PT Astra Serif" w:cs="Times New Roman"/>
          <w:sz w:val="24"/>
          <w:szCs w:val="24"/>
          <w:lang w:eastAsia="ru-RU"/>
        </w:rPr>
        <w:t>Федеральным законом от 20.03.2025 № 33-ФЗ</w:t>
      </w:r>
      <w:r w:rsidRPr="00C201B2">
        <w:rPr>
          <w:rFonts w:ascii="PT Astra Serif" w:eastAsia="Times New Roman" w:hAnsi="PT Astra Serif" w:cs="Times New Roman"/>
          <w:sz w:val="24"/>
          <w:szCs w:val="24"/>
          <w:lang w:eastAsia="ru-RU"/>
        </w:rPr>
        <w:t>.</w:t>
      </w:r>
    </w:p>
    <w:p w:rsidR="00302492" w:rsidRDefault="00302492" w:rsidP="00826BB9">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302492" w:rsidRPr="00C201B2" w:rsidRDefault="00302492" w:rsidP="00826BB9">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Собрание депутатов </w:t>
      </w:r>
      <w:r w:rsidR="00931CF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80D22" w:rsidRPr="00C201B2" w:rsidRDefault="00A8555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1. </w:t>
      </w:r>
      <w:r w:rsidR="00B80D22" w:rsidRPr="00C201B2">
        <w:rPr>
          <w:rFonts w:ascii="PT Astra Serif" w:eastAsia="Calibri" w:hAnsi="PT Astra Serif" w:cs="Times New Roman"/>
          <w:sz w:val="24"/>
          <w:szCs w:val="24"/>
        </w:rPr>
        <w:t>Собрание депутатов муниципального района состоит из глав поселений,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B80D22" w:rsidRDefault="00302492" w:rsidP="00826BB9">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00826BB9" w:rsidRPr="00826BB9">
        <w:rPr>
          <w:rFonts w:ascii="PT Astra Serif" w:eastAsia="Calibri" w:hAnsi="PT Astra Serif" w:cs="Times New Roman"/>
          <w:sz w:val="24"/>
          <w:szCs w:val="24"/>
        </w:rPr>
        <w:t xml:space="preserve"> «</w:t>
      </w:r>
      <w:r w:rsidR="00EF5013" w:rsidRPr="00EF5013">
        <w:rPr>
          <w:rFonts w:ascii="Times New Roman" w:hAnsi="Times New Roman" w:cs="Times New Roman"/>
          <w:sz w:val="24"/>
          <w:szCs w:val="24"/>
        </w:rPr>
        <w:t>село Аймаки</w:t>
      </w:r>
      <w:r w:rsidR="00EF5013" w:rsidRPr="00226EE3">
        <w:rPr>
          <w:rFonts w:ascii="Times New Roman" w:hAnsi="Times New Roman"/>
          <w:sz w:val="24"/>
          <w:szCs w:val="24"/>
        </w:rPr>
        <w:t>»</w:t>
      </w:r>
      <w:r w:rsidR="00B80D22" w:rsidRPr="00826BB9">
        <w:rPr>
          <w:rFonts w:ascii="PT Astra Serif" w:eastAsia="Calibri" w:hAnsi="PT Astra Serif" w:cs="Times New Roman"/>
          <w:sz w:val="24"/>
          <w:szCs w:val="24"/>
        </w:rPr>
        <w:t xml:space="preserve"> </w:t>
      </w:r>
      <w:r w:rsidR="00EF5013">
        <w:rPr>
          <w:rFonts w:ascii="PT Astra Serif" w:eastAsia="Calibri" w:hAnsi="PT Astra Serif" w:cs="Times New Roman"/>
          <w:sz w:val="24"/>
          <w:szCs w:val="24"/>
        </w:rPr>
        <w:t>-</w:t>
      </w:r>
      <w:r>
        <w:rPr>
          <w:rFonts w:ascii="PT Astra Serif" w:eastAsia="Calibri" w:hAnsi="PT Astra Serif" w:cs="Times New Roman"/>
          <w:sz w:val="24"/>
          <w:szCs w:val="24"/>
        </w:rPr>
        <w:t xml:space="preserve">3 </w:t>
      </w:r>
      <w:r w:rsidR="00B80D22"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село Гергебиль</w:t>
      </w:r>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-4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сельсовет </w:t>
      </w:r>
      <w:proofErr w:type="spellStart"/>
      <w:r>
        <w:rPr>
          <w:rFonts w:ascii="Times New Roman" w:hAnsi="Times New Roman" w:cs="Times New Roman"/>
          <w:sz w:val="24"/>
          <w:szCs w:val="24"/>
        </w:rPr>
        <w:t>Дарада-Мурадинский</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-2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сельсовет </w:t>
      </w:r>
      <w:proofErr w:type="spellStart"/>
      <w:r>
        <w:rPr>
          <w:rFonts w:ascii="Times New Roman" w:hAnsi="Times New Roman" w:cs="Times New Roman"/>
          <w:sz w:val="24"/>
          <w:szCs w:val="24"/>
        </w:rPr>
        <w:t>Кикунинский</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-3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Кудутль</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-2 </w:t>
      </w:r>
      <w:r w:rsidRPr="00826BB9">
        <w:rPr>
          <w:rFonts w:ascii="PT Astra Serif" w:eastAsia="Calibri" w:hAnsi="PT Astra Serif" w:cs="Times New Roman"/>
          <w:sz w:val="24"/>
          <w:szCs w:val="24"/>
        </w:rPr>
        <w:t>представителя;</w:t>
      </w:r>
    </w:p>
    <w:p w:rsidR="00302492" w:rsidRP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Курми</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-2 </w:t>
      </w:r>
      <w:r w:rsidRPr="00826BB9">
        <w:rPr>
          <w:rFonts w:ascii="PT Astra Serif" w:eastAsia="Calibri" w:hAnsi="PT Astra Serif" w:cs="Times New Roman"/>
          <w:sz w:val="24"/>
          <w:szCs w:val="24"/>
        </w:rPr>
        <w:t>представителя;</w:t>
      </w:r>
    </w:p>
    <w:p w:rsidR="00826BB9" w:rsidRDefault="00302492" w:rsidP="00826BB9">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Маали</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-3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сельсовет </w:t>
      </w:r>
      <w:proofErr w:type="spellStart"/>
      <w:r>
        <w:rPr>
          <w:rFonts w:ascii="Times New Roman" w:hAnsi="Times New Roman" w:cs="Times New Roman"/>
          <w:sz w:val="24"/>
          <w:szCs w:val="24"/>
        </w:rPr>
        <w:t>Могохский</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-2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сельсовет </w:t>
      </w:r>
      <w:proofErr w:type="spellStart"/>
      <w:r>
        <w:rPr>
          <w:rFonts w:ascii="Times New Roman" w:hAnsi="Times New Roman" w:cs="Times New Roman"/>
          <w:sz w:val="24"/>
          <w:szCs w:val="24"/>
        </w:rPr>
        <w:t>Хвартикунинский</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 xml:space="preserve">-2 </w:t>
      </w:r>
      <w:r w:rsidRPr="00826BB9">
        <w:rPr>
          <w:rFonts w:ascii="PT Astra Serif" w:eastAsia="Calibri" w:hAnsi="PT Astra Serif" w:cs="Times New Roman"/>
          <w:sz w:val="24"/>
          <w:szCs w:val="24"/>
        </w:rPr>
        <w:t>представителя;</w:t>
      </w:r>
    </w:p>
    <w:p w:rsidR="00302492" w:rsidRDefault="00302492" w:rsidP="00302492">
      <w:pPr>
        <w:pStyle w:val="ac"/>
        <w:numPr>
          <w:ilvl w:val="0"/>
          <w:numId w:val="3"/>
        </w:numPr>
        <w:spacing w:after="0" w:line="254" w:lineRule="auto"/>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администрация МО </w:t>
      </w:r>
      <w:r w:rsidRPr="00826BB9">
        <w:rPr>
          <w:rFonts w:ascii="PT Astra Serif" w:eastAsia="Calibri" w:hAnsi="PT Astra Serif" w:cs="Times New Roman"/>
          <w:sz w:val="24"/>
          <w:szCs w:val="24"/>
        </w:rPr>
        <w:t xml:space="preserve"> «</w:t>
      </w: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Чалда</w:t>
      </w:r>
      <w:proofErr w:type="spellEnd"/>
      <w:r w:rsidRPr="00226EE3">
        <w:rPr>
          <w:rFonts w:ascii="Times New Roman" w:hAnsi="Times New Roman"/>
          <w:sz w:val="24"/>
          <w:szCs w:val="24"/>
        </w:rPr>
        <w:t>»</w:t>
      </w:r>
      <w:r w:rsidRPr="00826BB9">
        <w:rPr>
          <w:rFonts w:ascii="PT Astra Serif" w:eastAsia="Calibri" w:hAnsi="PT Astra Serif" w:cs="Times New Roman"/>
          <w:sz w:val="24"/>
          <w:szCs w:val="24"/>
        </w:rPr>
        <w:t xml:space="preserve"> </w:t>
      </w:r>
      <w:r>
        <w:rPr>
          <w:rFonts w:ascii="PT Astra Serif" w:eastAsia="Calibri" w:hAnsi="PT Astra Serif" w:cs="Times New Roman"/>
          <w:sz w:val="24"/>
          <w:szCs w:val="24"/>
        </w:rPr>
        <w:t>-2 представителя.</w:t>
      </w:r>
    </w:p>
    <w:p w:rsidR="00302492" w:rsidRPr="00302492" w:rsidRDefault="00302492" w:rsidP="00302492">
      <w:pPr>
        <w:pStyle w:val="ac"/>
        <w:spacing w:after="0" w:line="254" w:lineRule="auto"/>
        <w:ind w:left="1343"/>
        <w:jc w:val="both"/>
        <w:rPr>
          <w:rFonts w:ascii="PT Astra Serif" w:eastAsia="Calibri" w:hAnsi="PT Astra Serif" w:cs="Times New Roman"/>
          <w:sz w:val="24"/>
          <w:szCs w:val="24"/>
        </w:rPr>
      </w:pPr>
    </w:p>
    <w:p w:rsidR="00A85552" w:rsidRPr="00C201B2" w:rsidRDefault="00B80D2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2. Общая численность депутатов Собрания депутатов муниципального района </w:t>
      </w:r>
      <w:r w:rsidR="00302492" w:rsidRPr="00302492">
        <w:rPr>
          <w:rFonts w:ascii="PT Astra Serif" w:eastAsia="Calibri" w:hAnsi="PT Astra Serif" w:cs="Times New Roman"/>
          <w:color w:val="000000" w:themeColor="text1"/>
          <w:sz w:val="24"/>
          <w:szCs w:val="24"/>
        </w:rPr>
        <w:t xml:space="preserve">составляет 25 </w:t>
      </w:r>
      <w:r w:rsidRPr="00302492">
        <w:rPr>
          <w:rFonts w:ascii="PT Astra Serif" w:eastAsia="Calibri" w:hAnsi="PT Astra Serif" w:cs="Times New Roman"/>
          <w:color w:val="000000" w:themeColor="text1"/>
          <w:sz w:val="24"/>
          <w:szCs w:val="24"/>
        </w:rPr>
        <w:t xml:space="preserve"> человек</w:t>
      </w:r>
      <w:r w:rsidRPr="00302492">
        <w:rPr>
          <w:rFonts w:ascii="PT Astra Serif" w:eastAsia="Calibri" w:hAnsi="PT Astra Serif" w:cs="Times New Roman"/>
          <w:sz w:val="24"/>
          <w:szCs w:val="24"/>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Собрание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Собра</w:t>
      </w:r>
      <w:r w:rsidR="005322F2" w:rsidRPr="00C201B2">
        <w:rPr>
          <w:rFonts w:ascii="PT Astra Serif" w:eastAsia="Times New Roman" w:hAnsi="PT Astra Serif" w:cs="Times New Roman"/>
          <w:sz w:val="24"/>
          <w:szCs w:val="24"/>
          <w:lang w:eastAsia="ru-RU"/>
        </w:rPr>
        <w:t xml:space="preserve">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005322F2" w:rsidRPr="00C201B2">
        <w:rPr>
          <w:rFonts w:ascii="PT Astra Serif" w:eastAsia="Times New Roman" w:hAnsi="PT Astra Serif" w:cs="Times New Roman"/>
          <w:sz w:val="24"/>
          <w:szCs w:val="24"/>
          <w:lang w:eastAsia="ru-RU"/>
        </w:rPr>
        <w:t xml:space="preserve">считается избранным в правомочном составе в случае </w:t>
      </w:r>
      <w:r w:rsidRPr="00C201B2">
        <w:rPr>
          <w:rFonts w:ascii="PT Astra Serif" w:eastAsia="Times New Roman" w:hAnsi="PT Astra Serif" w:cs="Times New Roman"/>
          <w:sz w:val="24"/>
          <w:szCs w:val="24"/>
          <w:lang w:eastAsia="ru-RU"/>
        </w:rPr>
        <w:t>избрания не менее двух третей от установленной численности депутатов.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Основной организационной формой деятельности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являются ее заседания</w:t>
      </w:r>
      <w:r w:rsidRPr="00C201B2">
        <w:rPr>
          <w:rFonts w:ascii="PT Astra Serif" w:eastAsia="Times New Roman" w:hAnsi="PT Astra Serif" w:cs="Times New Roman"/>
          <w:b/>
          <w:bCs/>
          <w:i/>
          <w:iCs/>
          <w:sz w:val="24"/>
          <w:szCs w:val="24"/>
          <w:lang w:eastAsia="ru-RU"/>
        </w:rPr>
        <w:t>.</w:t>
      </w:r>
      <w:r w:rsidRPr="00C201B2">
        <w:rPr>
          <w:rFonts w:ascii="PT Astra Serif" w:eastAsia="Times New Roman" w:hAnsi="PT Astra Serif" w:cs="Times New Roman"/>
          <w:sz w:val="24"/>
          <w:szCs w:val="24"/>
          <w:lang w:eastAsia="ru-RU"/>
        </w:rPr>
        <w:t xml:space="preserve"> Заседание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проводятся не реже одного раза в три месяца.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w:t>
      </w:r>
      <w:proofErr w:type="gramStart"/>
      <w:r w:rsidRPr="00C201B2">
        <w:rPr>
          <w:rFonts w:ascii="PT Astra Serif" w:eastAsia="Times New Roman" w:hAnsi="PT Astra Serif" w:cs="Times New Roman"/>
          <w:sz w:val="24"/>
          <w:szCs w:val="24"/>
          <w:lang w:eastAsia="ru-RU"/>
        </w:rPr>
        <w:t xml:space="preserve">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решение об удалении Главы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а также решения по вопросам организации деятельности Собрания депутатов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по иным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w:t>
      </w:r>
      <w:proofErr w:type="gramEnd"/>
      <w:r w:rsidR="00A80ABE" w:rsidRPr="00C201B2">
        <w:rPr>
          <w:rFonts w:ascii="PT Astra Serif" w:eastAsia="Times New Roman" w:hAnsi="PT Astra Serif" w:cs="Times New Roman"/>
          <w:sz w:val="24"/>
          <w:szCs w:val="24"/>
          <w:lang w:eastAsia="ru-RU"/>
        </w:rPr>
        <w:t xml:space="preserve"> Российской Федерации</w:t>
      </w:r>
      <w:r w:rsidRPr="00C201B2">
        <w:rPr>
          <w:rFonts w:ascii="PT Astra Serif" w:eastAsia="Times New Roman" w:hAnsi="PT Astra Serif" w:cs="Times New Roman"/>
          <w:sz w:val="24"/>
          <w:szCs w:val="24"/>
          <w:lang w:eastAsia="ru-RU"/>
        </w:rPr>
        <w:t>, настоящим Уставом.</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Собрание депутатов </w:t>
      </w:r>
      <w:r w:rsidR="00A611FF" w:rsidRPr="00C201B2">
        <w:rPr>
          <w:rFonts w:ascii="PT Astra Serif" w:eastAsia="Times New Roman" w:hAnsi="PT Astra Serif" w:cs="Times New Roman"/>
          <w:sz w:val="24"/>
          <w:szCs w:val="24"/>
          <w:lang w:eastAsia="ru-RU"/>
        </w:rPr>
        <w:t xml:space="preserve">муниципального </w:t>
      </w:r>
      <w:proofErr w:type="gramStart"/>
      <w:r w:rsidR="00A611FF" w:rsidRPr="00C201B2">
        <w:rPr>
          <w:rFonts w:ascii="PT Astra Serif" w:eastAsia="Times New Roman" w:hAnsi="PT Astra Serif" w:cs="Times New Roman"/>
          <w:sz w:val="24"/>
          <w:szCs w:val="24"/>
          <w:lang w:eastAsia="ru-RU"/>
        </w:rPr>
        <w:t>района</w:t>
      </w:r>
      <w:proofErr w:type="gramEnd"/>
      <w:r w:rsidR="0030249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а принимает Регламент, регулирующий вопросы организации и деятельности Собрания депутатов </w:t>
      </w:r>
      <w:r w:rsidR="00A611FF" w:rsidRPr="00C201B2">
        <w:rPr>
          <w:rFonts w:ascii="PT Astra Serif" w:eastAsia="Times New Roman" w:hAnsi="PT Astra Serif" w:cs="Times New Roman"/>
          <w:sz w:val="24"/>
          <w:szCs w:val="24"/>
          <w:lang w:eastAsia="ru-RU"/>
        </w:rPr>
        <w:lastRenderedPageBreak/>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имеет право работать в уменьшенном составе (но не менее двух третей от установленной численности депутатов).</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Вновь избранное 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C201B2">
        <w:rPr>
          <w:rFonts w:ascii="PT Astra Serif" w:eastAsia="Times New Roman" w:hAnsi="PT Astra Serif" w:cs="Times New Roman"/>
          <w:sz w:val="24"/>
          <w:szCs w:val="24"/>
          <w:lang w:eastAsia="ru-RU"/>
        </w:rPr>
        <w:t>муниципального района в правомочном составе</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Решения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 избрания Председателя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подписывает председательствующий на заседании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Полномочия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w:t>
      </w:r>
    </w:p>
    <w:p w:rsidR="0074479C" w:rsidRPr="00C201B2" w:rsidRDefault="00A85552" w:rsidP="00751E1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прекращаются досрочно также в случае </w:t>
      </w:r>
      <w:proofErr w:type="gramStart"/>
      <w:r w:rsidRPr="00C201B2">
        <w:rPr>
          <w:rFonts w:ascii="PT Astra Serif" w:eastAsia="Times New Roman" w:hAnsi="PT Astra Serif" w:cs="Times New Roman"/>
          <w:sz w:val="24"/>
          <w:szCs w:val="24"/>
          <w:lang w:eastAsia="ru-RU"/>
        </w:rPr>
        <w:t xml:space="preserve">нарушения срока издания решения Собрания депутатов </w:t>
      </w:r>
      <w:r w:rsidR="006D39DB" w:rsidRPr="00C201B2">
        <w:rPr>
          <w:rFonts w:ascii="PT Astra Serif" w:eastAsia="Times New Roman" w:hAnsi="PT Astra Serif" w:cs="Times New Roman"/>
          <w:sz w:val="24"/>
          <w:szCs w:val="24"/>
          <w:lang w:eastAsia="ru-RU"/>
        </w:rPr>
        <w:t>муниципального</w:t>
      </w:r>
      <w:proofErr w:type="gramEnd"/>
      <w:r w:rsidR="006D39DB" w:rsidRPr="00C201B2">
        <w:rPr>
          <w:rFonts w:ascii="PT Astra Serif" w:eastAsia="Times New Roman" w:hAnsi="PT Astra Serif" w:cs="Times New Roman"/>
          <w:sz w:val="24"/>
          <w:szCs w:val="24"/>
          <w:lang w:eastAsia="ru-RU"/>
        </w:rPr>
        <w:t xml:space="preserve"> района</w:t>
      </w:r>
      <w:r w:rsidRPr="00C201B2">
        <w:rPr>
          <w:rFonts w:ascii="PT Astra Serif" w:eastAsia="Times New Roman" w:hAnsi="PT Astra Serif" w:cs="Times New Roman"/>
          <w:sz w:val="24"/>
          <w:szCs w:val="24"/>
          <w:lang w:eastAsia="ru-RU"/>
        </w:rPr>
        <w:t>, требуемого для реализации решения, принятого путем прямого волеизъявления граждан.</w:t>
      </w:r>
    </w:p>
    <w:p w:rsidR="00A8555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D39DB" w:rsidRPr="00C201B2">
        <w:rPr>
          <w:rFonts w:ascii="PT Astra Serif" w:eastAsia="Times New Roman" w:hAnsi="PT Astra Serif" w:cs="Times New Roman"/>
          <w:sz w:val="24"/>
          <w:szCs w:val="24"/>
          <w:lang w:eastAsia="ru-RU"/>
        </w:rPr>
        <w:t>1</w:t>
      </w:r>
      <w:r w:rsidRPr="00C201B2">
        <w:rPr>
          <w:rFonts w:ascii="PT Astra Serif" w:eastAsia="Times New Roman" w:hAnsi="PT Astra Serif" w:cs="Times New Roman"/>
          <w:sz w:val="24"/>
          <w:szCs w:val="24"/>
          <w:lang w:eastAsia="ru-RU"/>
        </w:rPr>
        <w:t>. Самороспуск Собра</w:t>
      </w:r>
      <w:r w:rsidR="002F6B96" w:rsidRPr="00C201B2">
        <w:rPr>
          <w:rFonts w:ascii="PT Astra Serif" w:eastAsia="Times New Roman" w:hAnsi="PT Astra Serif" w:cs="Times New Roman"/>
          <w:sz w:val="24"/>
          <w:szCs w:val="24"/>
          <w:lang w:eastAsia="ru-RU"/>
        </w:rPr>
        <w:t xml:space="preserve">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досрочное прекращение осуществления Собранием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w:t>
      </w:r>
      <w:r w:rsidR="00302492">
        <w:rPr>
          <w:rFonts w:ascii="PT Astra Serif" w:eastAsia="Times New Roman" w:hAnsi="PT Astra Serif" w:cs="Times New Roman"/>
          <w:sz w:val="24"/>
          <w:szCs w:val="24"/>
          <w:lang w:eastAsia="ru-RU"/>
        </w:rPr>
        <w:t xml:space="preserve">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302492" w:rsidRPr="00C201B2" w:rsidRDefault="0030249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19</w:t>
      </w:r>
      <w:r w:rsidRPr="00C201B2">
        <w:rPr>
          <w:rFonts w:ascii="PT Astra Serif" w:eastAsia="Times New Roman" w:hAnsi="PT Astra Serif" w:cs="Times New Roman"/>
          <w:b/>
          <w:sz w:val="24"/>
          <w:szCs w:val="24"/>
          <w:lang w:eastAsia="ru-RU"/>
        </w:rPr>
        <w:t xml:space="preserve">. Структура Собрания депутатов </w:t>
      </w:r>
      <w:r w:rsidR="00A611FF"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33AD5" w:rsidRPr="00C201B2" w:rsidRDefault="00A85552"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33AD5" w:rsidRPr="00C201B2">
        <w:rPr>
          <w:rFonts w:ascii="PT Astra Serif" w:eastAsia="Times New Roman" w:hAnsi="PT Astra Serif" w:cs="Times New Roman"/>
          <w:sz w:val="24"/>
          <w:szCs w:val="24"/>
          <w:lang w:eastAsia="ru-RU"/>
        </w:rPr>
        <w:t>Собрание депутатов муниципального района самостоятельно определяет свою структуру.</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Собрание депутатов муниципального района в целях осуществления своей </w:t>
      </w:r>
      <w:r w:rsidRPr="00C201B2">
        <w:rPr>
          <w:rFonts w:ascii="PT Astra Serif" w:eastAsia="Times New Roman" w:hAnsi="PT Astra Serif" w:cs="Times New Roman"/>
          <w:sz w:val="24"/>
          <w:szCs w:val="24"/>
          <w:lang w:eastAsia="ru-RU"/>
        </w:rPr>
        <w:lastRenderedPageBreak/>
        <w:t>деятельности и контроля вправе создавать Президиум Собрания, комитеты, временные комиссии и рабочие группы.</w:t>
      </w:r>
    </w:p>
    <w:p w:rsidR="00A85552"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751E14" w:rsidRDefault="00751E14"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751E14" w:rsidRDefault="00751E14"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751E14" w:rsidRPr="00C201B2" w:rsidRDefault="00751E14"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w:t>
      </w:r>
      <w:r w:rsidR="00633AD5" w:rsidRPr="00C201B2">
        <w:rPr>
          <w:rFonts w:ascii="PT Astra Serif" w:eastAsia="Times New Roman" w:hAnsi="PT Astra Serif" w:cs="Times New Roman"/>
          <w:b/>
          <w:sz w:val="24"/>
          <w:szCs w:val="24"/>
          <w:lang w:eastAsia="ru-RU"/>
        </w:rPr>
        <w:t>Полномочия п</w:t>
      </w:r>
      <w:r w:rsidRPr="00C201B2">
        <w:rPr>
          <w:rFonts w:ascii="PT Astra Serif" w:eastAsia="Times New Roman" w:hAnsi="PT Astra Serif" w:cs="Times New Roman"/>
          <w:b/>
          <w:sz w:val="24"/>
          <w:szCs w:val="24"/>
          <w:lang w:eastAsia="ru-RU"/>
        </w:rPr>
        <w:t>редседател</w:t>
      </w:r>
      <w:r w:rsidR="00633AD5" w:rsidRPr="00C201B2">
        <w:rPr>
          <w:rFonts w:ascii="PT Astra Serif" w:eastAsia="Times New Roman" w:hAnsi="PT Astra Serif" w:cs="Times New Roman"/>
          <w:b/>
          <w:sz w:val="24"/>
          <w:szCs w:val="24"/>
          <w:lang w:eastAsia="ru-RU"/>
        </w:rPr>
        <w:t>я</w:t>
      </w:r>
      <w:r w:rsidRPr="00C201B2">
        <w:rPr>
          <w:rFonts w:ascii="PT Astra Serif" w:eastAsia="Times New Roman" w:hAnsi="PT Astra Serif" w:cs="Times New Roman"/>
          <w:b/>
          <w:sz w:val="24"/>
          <w:szCs w:val="24"/>
          <w:lang w:eastAsia="ru-RU"/>
        </w:rPr>
        <w:t xml:space="preserve"> Собрания депутатов </w:t>
      </w:r>
      <w:r w:rsidR="00147D16"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147D1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Председатель 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осуществляет следующие полномочия: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организует работу Собрания депутатов муниципального района, комиссий (комитетов);</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ведет заседания депутатов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осуществляет руководство подготовкой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формирует и подписывает повестку </w:t>
      </w:r>
      <w:proofErr w:type="gramStart"/>
      <w:r w:rsidRPr="00C201B2">
        <w:rPr>
          <w:rFonts w:ascii="PT Astra Serif" w:eastAsia="Times New Roman" w:hAnsi="PT Astra Serif" w:cs="Times New Roman"/>
          <w:sz w:val="24"/>
          <w:szCs w:val="24"/>
          <w:lang w:eastAsia="ru-RU"/>
        </w:rPr>
        <w:t>дня заседания Собрания депутатов муниципального района</w:t>
      </w:r>
      <w:proofErr w:type="gramEnd"/>
      <w:r w:rsidRPr="00C201B2">
        <w:rPr>
          <w:rFonts w:ascii="PT Astra Serif" w:eastAsia="Times New Roman" w:hAnsi="PT Astra Serif" w:cs="Times New Roman"/>
          <w:sz w:val="24"/>
          <w:szCs w:val="24"/>
          <w:lang w:eastAsia="ru-RU"/>
        </w:rPr>
        <w:t>;</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координирует деятельность комиссий (комитетов)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подписывает протоколы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311ADA" w:rsidRDefault="00311ADA" w:rsidP="00311ADA">
      <w:pPr>
        <w:widowControl w:val="0"/>
        <w:autoSpaceDE w:val="0"/>
        <w:autoSpaceDN w:val="0"/>
        <w:spacing w:after="0" w:line="240" w:lineRule="auto"/>
        <w:contextualSpacing/>
        <w:jc w:val="both"/>
        <w:outlineLvl w:val="2"/>
        <w:rPr>
          <w:rFonts w:ascii="PT Astra Serif" w:eastAsia="Times New Roman" w:hAnsi="PT Astra Serif" w:cs="Times New Roman"/>
          <w:b/>
          <w:sz w:val="24"/>
          <w:szCs w:val="24"/>
          <w:lang w:eastAsia="ru-RU"/>
        </w:rPr>
      </w:pPr>
    </w:p>
    <w:p w:rsidR="00A85552" w:rsidRPr="00C201B2" w:rsidRDefault="00311ADA" w:rsidP="00311ADA">
      <w:pPr>
        <w:widowControl w:val="0"/>
        <w:autoSpaceDE w:val="0"/>
        <w:autoSpaceDN w:val="0"/>
        <w:spacing w:after="0" w:line="240" w:lineRule="auto"/>
        <w:contextualSpacing/>
        <w:jc w:val="both"/>
        <w:outlineLvl w:val="2"/>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A85552"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1</w:t>
      </w:r>
      <w:r w:rsidR="00A85552" w:rsidRPr="00C201B2">
        <w:rPr>
          <w:rFonts w:ascii="PT Astra Serif" w:eastAsia="Times New Roman" w:hAnsi="PT Astra Serif" w:cs="Times New Roman"/>
          <w:b/>
          <w:sz w:val="24"/>
          <w:szCs w:val="24"/>
          <w:lang w:eastAsia="ru-RU"/>
        </w:rPr>
        <w:t xml:space="preserve">. Компетенция Собрания депутатов </w:t>
      </w:r>
      <w:r w:rsidR="00D557B6"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исключительной компетенции Собрания депутатов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находятся: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302492">
        <w:rPr>
          <w:rFonts w:ascii="PT Astra Serif" w:eastAsia="Times New Roman" w:hAnsi="PT Astra Serif" w:cs="Times New Roman"/>
          <w:sz w:val="24"/>
          <w:szCs w:val="24"/>
          <w:lang w:eastAsia="ru-RU"/>
        </w:rPr>
        <w:t xml:space="preserve">1) принятие устава </w:t>
      </w:r>
      <w:r w:rsidR="00D557B6" w:rsidRPr="00302492">
        <w:rPr>
          <w:rFonts w:ascii="PT Astra Serif" w:eastAsia="Times New Roman" w:hAnsi="PT Astra Serif" w:cs="Times New Roman"/>
          <w:sz w:val="24"/>
          <w:szCs w:val="24"/>
          <w:lang w:eastAsia="ru-RU"/>
        </w:rPr>
        <w:t>муниципального района</w:t>
      </w:r>
      <w:r w:rsidRPr="00302492">
        <w:rPr>
          <w:rFonts w:ascii="PT Astra Serif" w:eastAsia="Times New Roman" w:hAnsi="PT Astra Serif" w:cs="Times New Roman"/>
          <w:sz w:val="24"/>
          <w:szCs w:val="24"/>
          <w:lang w:eastAsia="ru-RU"/>
        </w:rPr>
        <w:t>, внесение в него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утверждение </w:t>
      </w:r>
      <w:r w:rsidR="00531866" w:rsidRPr="00C201B2">
        <w:rPr>
          <w:rFonts w:ascii="PT Astra Serif" w:eastAsia="Times New Roman" w:hAnsi="PT Astra Serif" w:cs="Times New Roman"/>
          <w:sz w:val="24"/>
          <w:szCs w:val="24"/>
          <w:lang w:eastAsia="ru-RU"/>
        </w:rPr>
        <w:t xml:space="preserve">местного </w:t>
      </w:r>
      <w:r w:rsidRPr="00C201B2">
        <w:rPr>
          <w:rFonts w:ascii="PT Astra Serif" w:eastAsia="Times New Roman" w:hAnsi="PT Astra Serif" w:cs="Times New Roman"/>
          <w:sz w:val="24"/>
          <w:szCs w:val="24"/>
          <w:lang w:eastAsia="ru-RU"/>
        </w:rPr>
        <w:t>бюджета и отчета о его исполнении;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установление, </w:t>
      </w:r>
      <w:r w:rsidR="00E46C32" w:rsidRPr="00C201B2">
        <w:rPr>
          <w:rFonts w:ascii="PT Astra Serif" w:eastAsia="Times New Roman" w:hAnsi="PT Astra Serif" w:cs="Times New Roman"/>
          <w:sz w:val="24"/>
          <w:szCs w:val="24"/>
          <w:lang w:eastAsia="ru-RU"/>
        </w:rPr>
        <w:t xml:space="preserve">введение в действие и прекращение действия ранее введенных </w:t>
      </w:r>
      <w:r w:rsidRPr="00C201B2">
        <w:rPr>
          <w:rFonts w:ascii="PT Astra Serif" w:eastAsia="Times New Roman" w:hAnsi="PT Astra Serif"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утверждение стратегии социально-экономического развития муниципального образования;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определение порядка управления и распоряжения имуществом, находящимся в </w:t>
      </w:r>
      <w:r w:rsidR="00531866" w:rsidRPr="00C201B2">
        <w:rPr>
          <w:rFonts w:ascii="PT Astra Serif" w:eastAsia="Times New Roman" w:hAnsi="PT Astra Serif" w:cs="Times New Roman"/>
          <w:sz w:val="24"/>
          <w:szCs w:val="24"/>
          <w:lang w:eastAsia="ru-RU"/>
        </w:rPr>
        <w:t>муниципальной собственности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контроль за</w:t>
      </w:r>
      <w:proofErr w:type="gramEnd"/>
      <w:r w:rsidR="00A85552" w:rsidRPr="00C201B2">
        <w:rPr>
          <w:rFonts w:ascii="PT Astra Serif" w:eastAsia="Times New Roman" w:hAnsi="PT Astra Serif"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принятие решения об удалении Главы </w:t>
      </w:r>
      <w:r w:rsidR="00D557B6"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отставку</w:t>
      </w:r>
      <w:r w:rsidR="00E46C32" w:rsidRPr="00C201B2">
        <w:rPr>
          <w:rFonts w:ascii="PT Astra Serif" w:eastAsia="Times New Roman" w:hAnsi="PT Astra Serif" w:cs="Times New Roman"/>
          <w:sz w:val="24"/>
          <w:szCs w:val="24"/>
          <w:lang w:eastAsia="ru-RU"/>
        </w:rPr>
        <w:t xml:space="preserve"> в предусмотренных Федеральным законом от 20.03.2025 № 33-ФЗ случаях</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D408F"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xml:space="preserve">) утверждение правил благоустройства территории </w:t>
      </w:r>
      <w:r w:rsidR="00D557B6"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11) заслушивание ежегодных отчетов Главы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 результатах его деятельности, деятельности администрации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иных подведомственных Главе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органов местного самоуправления, в том числе о решении вопросов, поставленных Собран</w:t>
      </w:r>
      <w:r w:rsidR="00F2397C" w:rsidRPr="00C201B2">
        <w:rPr>
          <w:rFonts w:ascii="PT Astra Serif" w:eastAsia="Times New Roman" w:hAnsi="PT Astra Serif" w:cs="Times New Roman"/>
          <w:sz w:val="24"/>
          <w:szCs w:val="24"/>
          <w:lang w:eastAsia="ru-RU"/>
        </w:rPr>
        <w:t xml:space="preserve">ием депутатов </w:t>
      </w:r>
      <w:r w:rsidR="00D557B6" w:rsidRPr="00C201B2">
        <w:rPr>
          <w:rFonts w:ascii="PT Astra Serif" w:eastAsia="Times New Roman" w:hAnsi="PT Astra Serif" w:cs="Times New Roman"/>
          <w:sz w:val="24"/>
          <w:szCs w:val="24"/>
          <w:lang w:eastAsia="ru-RU"/>
        </w:rPr>
        <w:t>муниципального района</w:t>
      </w:r>
      <w:r w:rsidR="00F2397C" w:rsidRPr="00C201B2">
        <w:rPr>
          <w:rFonts w:ascii="PT Astra Serif" w:eastAsia="Times New Roman" w:hAnsi="PT Astra Serif" w:cs="Times New Roman"/>
          <w:sz w:val="24"/>
          <w:szCs w:val="24"/>
          <w:lang w:eastAsia="ru-RU"/>
        </w:rPr>
        <w:t>.</w:t>
      </w:r>
    </w:p>
    <w:p w:rsidR="006E0603" w:rsidRPr="00C201B2" w:rsidRDefault="006E0603" w:rsidP="006E060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2. </w:t>
      </w:r>
      <w:r w:rsidRPr="00C201B2">
        <w:rPr>
          <w:rFonts w:ascii="PT Astra Serif" w:hAnsi="PT Astra Serif" w:cs="Times New Roman"/>
          <w:sz w:val="24"/>
          <w:szCs w:val="24"/>
        </w:rPr>
        <w:t xml:space="preserve">Иные полномочия </w:t>
      </w:r>
      <w:r w:rsidRPr="00C201B2">
        <w:rPr>
          <w:rFonts w:ascii="PT Astra Serif" w:eastAsia="Times New Roman" w:hAnsi="PT Astra Serif" w:cs="Times New Roman"/>
          <w:sz w:val="24"/>
          <w:szCs w:val="24"/>
          <w:lang w:eastAsia="ru-RU"/>
        </w:rPr>
        <w:t xml:space="preserve">Собрания депутатов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C201B2">
        <w:rPr>
          <w:rFonts w:ascii="PT Astra Serif" w:hAnsi="PT Astra Serif" w:cs="Times New Roman"/>
          <w:sz w:val="24"/>
          <w:szCs w:val="24"/>
        </w:rPr>
        <w:t xml:space="preserve"> настоящим</w:t>
      </w:r>
      <w:r w:rsidRPr="00C201B2">
        <w:rPr>
          <w:rFonts w:ascii="PT Astra Serif" w:hAnsi="PT Astra Serif" w:cs="Times New Roman"/>
          <w:sz w:val="24"/>
          <w:szCs w:val="24"/>
        </w:rPr>
        <w:t xml:space="preserve"> уставом.</w:t>
      </w:r>
    </w:p>
    <w:p w:rsidR="00CA4019" w:rsidRDefault="00CA4019" w:rsidP="00CA4019">
      <w:pPr>
        <w:pStyle w:val="4"/>
        <w:ind w:firstLine="708"/>
        <w:jc w:val="center"/>
        <w:rPr>
          <w:rFonts w:ascii="PT Astra Serif" w:hAnsi="PT Astra Serif"/>
        </w:rPr>
      </w:pPr>
    </w:p>
    <w:p w:rsidR="00302492" w:rsidRPr="00302492" w:rsidRDefault="00302492" w:rsidP="00302492">
      <w:pPr>
        <w:rPr>
          <w:lang w:eastAsia="ru-RU"/>
        </w:rPr>
      </w:pPr>
    </w:p>
    <w:p w:rsidR="00CA4019" w:rsidRPr="00C201B2" w:rsidRDefault="00CA4019" w:rsidP="00CA4019">
      <w:pPr>
        <w:pStyle w:val="4"/>
        <w:ind w:firstLine="708"/>
        <w:contextualSpacing/>
        <w:jc w:val="both"/>
        <w:rPr>
          <w:rFonts w:ascii="PT Astra Serif" w:hAnsi="PT Astra Serif"/>
        </w:rPr>
      </w:pPr>
      <w:r w:rsidRPr="00C201B2">
        <w:rPr>
          <w:rFonts w:ascii="PT Astra Serif" w:hAnsi="PT Astra Serif"/>
        </w:rPr>
        <w:t xml:space="preserve">Статья </w:t>
      </w:r>
      <w:r w:rsidR="00DD7723" w:rsidRPr="00C201B2">
        <w:rPr>
          <w:rFonts w:ascii="PT Astra Serif" w:hAnsi="PT Astra Serif"/>
        </w:rPr>
        <w:t>2</w:t>
      </w:r>
      <w:r w:rsidR="00A30C5B" w:rsidRPr="00C201B2">
        <w:rPr>
          <w:rFonts w:ascii="PT Astra Serif" w:hAnsi="PT Astra Serif"/>
        </w:rPr>
        <w:t>2</w:t>
      </w:r>
      <w:r w:rsidRPr="00C201B2">
        <w:rPr>
          <w:rFonts w:ascii="PT Astra Serif" w:hAnsi="PT Astra Serif"/>
        </w:rPr>
        <w:t xml:space="preserve">. Досрочное прекращение полномочий Собрания депутатов </w:t>
      </w:r>
      <w:r w:rsidR="00D557B6" w:rsidRPr="00C201B2">
        <w:rPr>
          <w:rFonts w:ascii="PT Astra Serif" w:hAnsi="PT Astra Serif"/>
        </w:rPr>
        <w:t>муниципального района</w:t>
      </w:r>
    </w:p>
    <w:p w:rsidR="00CA4019" w:rsidRPr="00C201B2" w:rsidRDefault="00CA4019" w:rsidP="00CA4019">
      <w:pPr>
        <w:pStyle w:val="ad"/>
        <w:ind w:left="0"/>
        <w:contextualSpacing/>
        <w:jc w:val="both"/>
        <w:rPr>
          <w:rFonts w:ascii="PT Astra Serif" w:hAnsi="PT Astra Serif"/>
        </w:rPr>
      </w:pPr>
    </w:p>
    <w:p w:rsidR="00CA4019" w:rsidRPr="00C201B2" w:rsidRDefault="00CA4019" w:rsidP="00CA4019">
      <w:pPr>
        <w:pStyle w:val="ad"/>
        <w:spacing w:after="0"/>
        <w:ind w:left="0" w:firstLine="567"/>
        <w:contextualSpacing/>
        <w:jc w:val="both"/>
        <w:rPr>
          <w:rFonts w:ascii="PT Astra Serif" w:hAnsi="PT Astra Serif"/>
        </w:rPr>
      </w:pPr>
      <w:r w:rsidRPr="00C201B2">
        <w:rPr>
          <w:rFonts w:ascii="PT Astra Serif" w:hAnsi="PT Astra Serif"/>
        </w:rPr>
        <w:t xml:space="preserve">1. Полномочия депутатов Собрания депутатов </w:t>
      </w:r>
      <w:r w:rsidR="00D557B6" w:rsidRPr="00C201B2">
        <w:rPr>
          <w:rFonts w:ascii="PT Astra Serif" w:hAnsi="PT Astra Serif"/>
        </w:rPr>
        <w:t xml:space="preserve">муниципального района </w:t>
      </w:r>
      <w:r w:rsidRPr="00C201B2">
        <w:rPr>
          <w:rFonts w:ascii="PT Astra Serif" w:hAnsi="PT Astra Serif"/>
        </w:rPr>
        <w:t>прекращаются досрочно в следующих случаях:</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вступление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принятие указанным органом в порядке, определенном уставом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решения о самороспуске;</w:t>
      </w:r>
    </w:p>
    <w:p w:rsidR="00BE117C" w:rsidRDefault="00CA4019" w:rsidP="00BE117C">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вступление в силу решения соответственно верховного суда </w:t>
      </w:r>
      <w:r w:rsidR="00D557B6" w:rsidRPr="00C201B2">
        <w:rPr>
          <w:rFonts w:ascii="PT Astra Serif" w:hAnsi="PT Astra Serif" w:cs="Times New Roman"/>
          <w:sz w:val="24"/>
          <w:szCs w:val="24"/>
        </w:rPr>
        <w:t>Р</w:t>
      </w:r>
      <w:r w:rsidRPr="00C201B2">
        <w:rPr>
          <w:rFonts w:ascii="PT Astra Serif" w:hAnsi="PT Astra Serif" w:cs="Times New Roman"/>
          <w:sz w:val="24"/>
          <w:szCs w:val="24"/>
        </w:rPr>
        <w:t>еспублики</w:t>
      </w:r>
      <w:r w:rsidR="00D557B6" w:rsidRPr="00C201B2">
        <w:rPr>
          <w:rFonts w:ascii="PT Astra Serif" w:hAnsi="PT Astra Serif" w:cs="Times New Roman"/>
          <w:sz w:val="24"/>
          <w:szCs w:val="24"/>
        </w:rPr>
        <w:t xml:space="preserve"> Дагестан</w:t>
      </w:r>
      <w:r w:rsidRPr="00C201B2">
        <w:rPr>
          <w:rFonts w:ascii="PT Astra Serif" w:hAnsi="PT Astra Serif" w:cs="Times New Roman"/>
          <w:sz w:val="24"/>
          <w:szCs w:val="24"/>
        </w:rPr>
        <w:t xml:space="preserve">, о неправомочности данного состава депутатов 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в том числе в связи со сложением депутатами своих полномочий;</w:t>
      </w:r>
    </w:p>
    <w:p w:rsidR="00CA4019" w:rsidRPr="00C201B2" w:rsidRDefault="00CA4019" w:rsidP="00BE117C">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4) преобразование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осуществляемое в соответствии с частями 6 и </w:t>
      </w:r>
      <w:hyperlink r:id="rId12" w:history="1">
        <w:r w:rsidRPr="00C201B2">
          <w:rPr>
            <w:rFonts w:ascii="PT Astra Serif" w:hAnsi="PT Astra Serif" w:cs="Times New Roman"/>
            <w:sz w:val="24"/>
            <w:szCs w:val="24"/>
          </w:rPr>
          <w:t>7 статьи 12</w:t>
        </w:r>
      </w:hyperlink>
      <w:r w:rsidRPr="00C201B2">
        <w:rPr>
          <w:rFonts w:ascii="PT Astra Serif" w:hAnsi="PT Astra Serif" w:cs="Times New Roman"/>
          <w:sz w:val="24"/>
          <w:szCs w:val="24"/>
        </w:rPr>
        <w:t xml:space="preserve"> Федерального закона от 20.03.2025 № 33-ФЗ;</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увеличение численности избирателей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более чем на 25 процентов;</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 случае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его полномочия прекращаются досрочно со дня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w:t>
      </w:r>
      <w:r w:rsidR="00634F98" w:rsidRPr="00C201B2">
        <w:rPr>
          <w:rFonts w:ascii="PT Astra Serif" w:hAnsi="PT Astra Serif" w:cs="Times New Roman"/>
          <w:sz w:val="24"/>
          <w:szCs w:val="24"/>
        </w:rPr>
        <w:t>Глава</w:t>
      </w:r>
      <w:r w:rsidR="00751E14">
        <w:rPr>
          <w:rFonts w:ascii="PT Astra Serif" w:hAnsi="PT Astra Serif" w:cs="Times New Roman"/>
          <w:sz w:val="24"/>
          <w:szCs w:val="24"/>
        </w:rPr>
        <w:t xml:space="preserve">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вносит </w:t>
      </w:r>
      <w:proofErr w:type="gramStart"/>
      <w:r w:rsidRPr="00C201B2">
        <w:rPr>
          <w:rFonts w:ascii="PT Astra Serif" w:hAnsi="PT Astra Serif" w:cs="Times New Roman"/>
          <w:sz w:val="24"/>
          <w:szCs w:val="24"/>
        </w:rPr>
        <w:t xml:space="preserve">в законодательный орган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проект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со дня вступления в силу</w:t>
      </w:r>
      <w:proofErr w:type="gramEnd"/>
      <w:r w:rsidRPr="00C201B2">
        <w:rPr>
          <w:rFonts w:ascii="PT Astra Serif" w:hAnsi="PT Astra Serif" w:cs="Times New Roman"/>
          <w:sz w:val="24"/>
          <w:szCs w:val="24"/>
        </w:rPr>
        <w:t xml:space="preserve"> решения суда, установившего:</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факт принятия </w:t>
      </w:r>
      <w:r w:rsidR="00783123" w:rsidRPr="00C201B2">
        <w:rPr>
          <w:rFonts w:ascii="PT Astra Serif" w:hAnsi="PT Astra Serif" w:cs="Times New Roman"/>
          <w:sz w:val="24"/>
          <w:szCs w:val="24"/>
        </w:rPr>
        <w:t xml:space="preserve">Собранием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w:t>
      </w:r>
      <w:hyperlink r:id="rId13" w:history="1">
        <w:r w:rsidRPr="00C201B2">
          <w:rPr>
            <w:rFonts w:ascii="PT Astra Serif" w:hAnsi="PT Astra Serif" w:cs="Times New Roman"/>
            <w:sz w:val="24"/>
            <w:szCs w:val="24"/>
          </w:rPr>
          <w:t>Конституции</w:t>
        </w:r>
      </w:hyperlink>
      <w:r w:rsidRPr="00C201B2">
        <w:rPr>
          <w:rFonts w:ascii="PT Astra Serif" w:hAnsi="PT Astra Serif"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уставу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при условии, что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C201B2">
        <w:rPr>
          <w:rFonts w:ascii="PT Astra Serif" w:hAnsi="PT Astra Serif" w:cs="Times New Roman"/>
          <w:sz w:val="24"/>
          <w:szCs w:val="24"/>
        </w:rPr>
        <w:t xml:space="preserve"> по исполнению решения суда, в том числе не отменил соответствующий нормативный правовой акт;</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4" w:name="Par3"/>
      <w:bookmarkEnd w:id="4"/>
      <w:r w:rsidRPr="00C201B2">
        <w:rPr>
          <w:rFonts w:ascii="PT Astra Serif" w:hAnsi="PT Astra Serif" w:cs="Times New Roman"/>
          <w:sz w:val="24"/>
          <w:szCs w:val="24"/>
        </w:rPr>
        <w:t xml:space="preserve">2) что избранный в правомочном составе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5" w:name="Par4"/>
      <w:bookmarkEnd w:id="5"/>
      <w:r w:rsidRPr="00C201B2">
        <w:rPr>
          <w:rFonts w:ascii="PT Astra Serif" w:hAnsi="PT Astra Serif" w:cs="Times New Roman"/>
          <w:sz w:val="24"/>
          <w:szCs w:val="24"/>
        </w:rPr>
        <w:t xml:space="preserve">3) что вновь избранный в правомочном составе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со дня его избрания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Закон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00813D3E">
        <w:rPr>
          <w:rFonts w:ascii="PT Astra Serif" w:hAnsi="PT Astra Serif" w:cs="Times New Roman"/>
          <w:sz w:val="24"/>
          <w:szCs w:val="24"/>
        </w:rPr>
        <w:t xml:space="preserve"> </w:t>
      </w:r>
      <w:r w:rsidRPr="00C201B2">
        <w:rPr>
          <w:rFonts w:ascii="PT Astra Serif" w:hAnsi="PT Astra Serif" w:cs="Times New Roman"/>
          <w:sz w:val="24"/>
          <w:szCs w:val="24"/>
        </w:rPr>
        <w:t>может быть обжалован в судебном порядке в течение 10 дней со дня вступления в силу.</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proofErr w:type="gramStart"/>
      <w:r w:rsidRPr="00C201B2">
        <w:rPr>
          <w:rFonts w:ascii="PT Astra Serif" w:hAnsi="PT Astra Serif" w:cs="Times New Roman"/>
          <w:sz w:val="24"/>
          <w:szCs w:val="24"/>
        </w:rPr>
        <w:t xml:space="preserve">Депутаты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распущенного на основании </w:t>
      </w:r>
      <w:hyperlink w:anchor="Par3" w:history="1">
        <w:r w:rsidRPr="00C201B2">
          <w:rPr>
            <w:rFonts w:ascii="PT Astra Serif" w:hAnsi="PT Astra Serif" w:cs="Times New Roman"/>
            <w:sz w:val="24"/>
            <w:szCs w:val="24"/>
          </w:rPr>
          <w:t>пунктов 2</w:t>
        </w:r>
      </w:hyperlink>
      <w:r w:rsidRPr="00C201B2">
        <w:rPr>
          <w:rFonts w:ascii="PT Astra Serif" w:hAnsi="PT Astra Serif" w:cs="Times New Roman"/>
          <w:sz w:val="24"/>
          <w:szCs w:val="24"/>
        </w:rPr>
        <w:t xml:space="preserve"> и </w:t>
      </w:r>
      <w:hyperlink w:anchor="Par4" w:history="1">
        <w:r w:rsidRPr="00C201B2">
          <w:rPr>
            <w:rFonts w:ascii="PT Astra Serif" w:hAnsi="PT Astra Serif" w:cs="Times New Roman"/>
            <w:sz w:val="24"/>
            <w:szCs w:val="24"/>
          </w:rPr>
          <w:t>3 части 3</w:t>
        </w:r>
      </w:hyperlink>
      <w:r w:rsidRPr="00C201B2">
        <w:rPr>
          <w:rFonts w:ascii="PT Astra Serif" w:hAnsi="PT Astra Serif" w:cs="Times New Roman"/>
          <w:sz w:val="24"/>
          <w:szCs w:val="24"/>
        </w:rPr>
        <w:t xml:space="preserve"> настоящей статьи, вправе в течение 10 дней со дня вступления в силу закона </w:t>
      </w:r>
      <w:r w:rsidR="005B7048"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обратиться в суд с заявлением для установления факта отсутствия их вины за </w:t>
      </w:r>
      <w:proofErr w:type="spellStart"/>
      <w:r w:rsidRPr="00C201B2">
        <w:rPr>
          <w:rFonts w:ascii="PT Astra Serif" w:hAnsi="PT Astra Serif" w:cs="Times New Roman"/>
          <w:sz w:val="24"/>
          <w:szCs w:val="24"/>
        </w:rPr>
        <w:t>непроведение</w:t>
      </w:r>
      <w:proofErr w:type="spellEnd"/>
      <w:r w:rsidR="00751E14">
        <w:rPr>
          <w:rFonts w:ascii="PT Astra Serif" w:hAnsi="PT Astra Serif" w:cs="Times New Roman"/>
          <w:sz w:val="24"/>
          <w:szCs w:val="24"/>
        </w:rPr>
        <w:t xml:space="preserve">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правомочного заседания в течение трех месяцев подряд.</w:t>
      </w:r>
      <w:proofErr w:type="gramEnd"/>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6</w:t>
      </w:r>
      <w:r w:rsidR="00CA4019" w:rsidRPr="00C201B2">
        <w:rPr>
          <w:rFonts w:ascii="PT Astra Serif" w:hAnsi="PT Astra Serif" w:cs="Times New Roman"/>
          <w:sz w:val="24"/>
          <w:szCs w:val="24"/>
        </w:rPr>
        <w:t xml:space="preserve">. Досрочное прекращение полномочий 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xml:space="preserve"> влечет досрочное прекращение полномочий его депутатов.</w:t>
      </w:r>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7</w:t>
      </w:r>
      <w:r w:rsidR="00CA4019" w:rsidRPr="00C201B2">
        <w:rPr>
          <w:rFonts w:ascii="PT Astra Serif" w:hAnsi="PT Astra Serif" w:cs="Times New Roman"/>
          <w:sz w:val="24"/>
          <w:szCs w:val="24"/>
        </w:rPr>
        <w:t>. В случае досрочного прекращения полномочий</w:t>
      </w:r>
      <w:r w:rsidR="00813D3E">
        <w:rPr>
          <w:rFonts w:ascii="PT Astra Serif" w:hAnsi="PT Astra Serif" w:cs="Times New Roman"/>
          <w:sz w:val="24"/>
          <w:szCs w:val="24"/>
        </w:rPr>
        <w:t xml:space="preserve"> </w:t>
      </w:r>
      <w:r w:rsidR="00CA4019"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досрочные выборы в указанное Собрание</w:t>
      </w:r>
      <w:r w:rsidR="00751E14">
        <w:rPr>
          <w:rFonts w:ascii="PT Astra Serif" w:hAnsi="PT Astra Serif" w:cs="Times New Roman"/>
          <w:sz w:val="24"/>
          <w:szCs w:val="24"/>
        </w:rPr>
        <w:t xml:space="preserve"> </w:t>
      </w:r>
      <w:r w:rsidR="00CA4019" w:rsidRPr="00C201B2">
        <w:rPr>
          <w:rFonts w:ascii="PT Astra Serif" w:hAnsi="PT Astra Serif" w:cs="Times New Roman"/>
          <w:sz w:val="24"/>
          <w:szCs w:val="24"/>
        </w:rPr>
        <w:t>депутатов проводятся в сроки, установленные Федеральным законом.</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C6630" w:rsidRPr="00C201B2" w:rsidRDefault="004C6630" w:rsidP="00813D3E">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Депутат Собрания депутатов </w:t>
      </w:r>
      <w:r w:rsidR="005B7048" w:rsidRPr="00C201B2">
        <w:rPr>
          <w:rFonts w:ascii="PT Astra Serif" w:eastAsia="Times New Roman" w:hAnsi="PT Astra Serif" w:cs="Times New Roman"/>
          <w:b/>
          <w:sz w:val="24"/>
          <w:szCs w:val="24"/>
          <w:lang w:eastAsia="ru-RU"/>
        </w:rPr>
        <w:t>муниципального района</w:t>
      </w:r>
    </w:p>
    <w:p w:rsidR="004C6630" w:rsidRPr="00C201B2" w:rsidRDefault="004C6630" w:rsidP="00813D3E">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Депутатом Собрания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Депутат осуществляет свою деятельность, как правило, на непостоянной основе</w:t>
      </w:r>
      <w:r w:rsidR="00783123" w:rsidRPr="00C201B2">
        <w:rPr>
          <w:rFonts w:ascii="PT Astra Serif" w:eastAsia="Times New Roman" w:hAnsi="PT Astra Serif" w:cs="Times New Roman"/>
          <w:sz w:val="24"/>
          <w:szCs w:val="24"/>
          <w:lang w:eastAsia="ru-RU"/>
        </w:rPr>
        <w:t>.</w:t>
      </w:r>
    </w:p>
    <w:p w:rsidR="00853C8F" w:rsidRPr="00C201B2" w:rsidRDefault="004C6630" w:rsidP="00853C8F">
      <w:pPr>
        <w:autoSpaceDE w:val="0"/>
        <w:autoSpaceDN w:val="0"/>
        <w:adjustRightInd w:val="0"/>
        <w:spacing w:after="0" w:line="240" w:lineRule="auto"/>
        <w:ind w:firstLine="567"/>
        <w:jc w:val="both"/>
        <w:rPr>
          <w:rFonts w:ascii="PT Astra Serif" w:hAnsi="PT Astra Serif" w:cs="Times New Roman"/>
          <w:sz w:val="24"/>
          <w:szCs w:val="24"/>
        </w:rPr>
      </w:pPr>
      <w:r>
        <w:rPr>
          <w:rFonts w:ascii="PT Astra Serif" w:hAnsi="PT Astra Serif" w:cs="Times New Roman"/>
          <w:sz w:val="24"/>
          <w:szCs w:val="24"/>
        </w:rPr>
        <w:lastRenderedPageBreak/>
        <w:t xml:space="preserve">3. </w:t>
      </w:r>
      <w:r w:rsidR="00853C8F" w:rsidRPr="00C201B2">
        <w:rPr>
          <w:rFonts w:ascii="PT Astra Serif" w:hAnsi="PT Astra Serif"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C201B2">
        <w:rPr>
          <w:rFonts w:ascii="PT Astra Serif" w:eastAsia="Times New Roman" w:hAnsi="PT Astra Serif" w:cs="Times New Roman"/>
          <w:sz w:val="24"/>
          <w:szCs w:val="24"/>
          <w:lang w:eastAsia="ru-RU"/>
        </w:rPr>
        <w:t xml:space="preserve">Собрания депутатов </w:t>
      </w:r>
      <w:r w:rsidR="005B7048" w:rsidRPr="00C201B2">
        <w:rPr>
          <w:rFonts w:ascii="PT Astra Serif" w:eastAsia="Times New Roman" w:hAnsi="PT Astra Serif" w:cs="Times New Roman"/>
          <w:sz w:val="24"/>
          <w:szCs w:val="24"/>
          <w:lang w:eastAsia="ru-RU"/>
        </w:rPr>
        <w:t>муниципального района</w:t>
      </w:r>
      <w:r w:rsidR="00853C8F" w:rsidRPr="00C201B2">
        <w:rPr>
          <w:rFonts w:ascii="PT Astra Serif" w:hAnsi="PT Astra Serif" w:cs="Times New Roman"/>
          <w:sz w:val="24"/>
          <w:szCs w:val="24"/>
        </w:rPr>
        <w:t>.</w:t>
      </w:r>
    </w:p>
    <w:p w:rsidR="00853C8F" w:rsidRPr="00C201B2" w:rsidRDefault="00853C8F" w:rsidP="00853C8F">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4.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385EC7" w:rsidRPr="00C201B2">
        <w:rPr>
          <w:rFonts w:ascii="PT Astra Serif" w:hAnsi="PT Astra Serif" w:cs="Times New Roman"/>
          <w:sz w:val="24"/>
          <w:szCs w:val="24"/>
        </w:rPr>
        <w:t xml:space="preserve">Депутат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C201B2">
        <w:rPr>
          <w:rFonts w:ascii="PT Astra Serif" w:eastAsia="Times New Roman" w:hAnsi="PT Astra Serif" w:cs="Times New Roman"/>
          <w:sz w:val="24"/>
          <w:szCs w:val="24"/>
          <w:lang w:eastAsia="ru-RU"/>
        </w:rPr>
        <w:t>Республики Дагестан</w:t>
      </w:r>
      <w:r w:rsidR="00813D3E">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в порядке, установленном законом </w:t>
      </w:r>
      <w:r w:rsidR="005B7048" w:rsidRPr="00C201B2">
        <w:rPr>
          <w:rFonts w:ascii="PT Astra Serif" w:eastAsia="Times New Roman" w:hAnsi="PT Astra Serif" w:cs="Times New Roman"/>
          <w:sz w:val="24"/>
          <w:szCs w:val="24"/>
          <w:lang w:eastAsia="ru-RU"/>
        </w:rPr>
        <w:t>Республики Дагестан</w:t>
      </w:r>
      <w:r w:rsidR="00A85552" w:rsidRPr="00C201B2">
        <w:rPr>
          <w:rFonts w:ascii="PT Astra Serif" w:eastAsia="Times New Roman" w:hAnsi="PT Astra Serif" w:cs="Times New Roman"/>
          <w:sz w:val="24"/>
          <w:szCs w:val="24"/>
          <w:lang w:eastAsia="ru-RU"/>
        </w:rPr>
        <w:t>.</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w:t>
      </w:r>
      <w:proofErr w:type="gramStart"/>
      <w:r w:rsidR="00385EC7"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4" w:history="1">
        <w:r w:rsidR="00385EC7" w:rsidRPr="00C201B2">
          <w:rPr>
            <w:rFonts w:ascii="PT Astra Serif" w:hAnsi="PT Astra Serif" w:cs="Times New Roman"/>
            <w:sz w:val="24"/>
            <w:szCs w:val="24"/>
          </w:rPr>
          <w:t xml:space="preserve">частью </w:t>
        </w:r>
        <w:r w:rsidR="005B7048" w:rsidRPr="00C201B2">
          <w:rPr>
            <w:rFonts w:ascii="PT Astra Serif" w:hAnsi="PT Astra Serif" w:cs="Times New Roman"/>
            <w:sz w:val="24"/>
            <w:szCs w:val="24"/>
          </w:rPr>
          <w:t>6</w:t>
        </w:r>
      </w:hyperlink>
      <w:r w:rsidR="00385EC7"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C201B2">
        <w:rPr>
          <w:rFonts w:ascii="PT Astra Serif" w:hAnsi="PT Astra Serif" w:cs="Times New Roman"/>
          <w:sz w:val="24"/>
          <w:szCs w:val="24"/>
        </w:rPr>
        <w:t>Глава</w:t>
      </w:r>
      <w:r w:rsidR="00813D3E">
        <w:rPr>
          <w:rFonts w:ascii="PT Astra Serif" w:hAnsi="PT Astra Serif" w:cs="Times New Roman"/>
          <w:sz w:val="24"/>
          <w:szCs w:val="24"/>
        </w:rPr>
        <w:t xml:space="preserve"> </w:t>
      </w:r>
      <w:r w:rsidR="005B7048" w:rsidRPr="00C201B2">
        <w:rPr>
          <w:rFonts w:ascii="PT Astra Serif" w:hAnsi="PT Astra Serif" w:cs="Times New Roman"/>
          <w:sz w:val="24"/>
          <w:szCs w:val="24"/>
        </w:rPr>
        <w:t>Республики Дагестан</w:t>
      </w:r>
      <w:r w:rsidR="00385EC7" w:rsidRPr="00C201B2">
        <w:rPr>
          <w:rFonts w:ascii="PT Astra Serif" w:hAnsi="PT Astra Serif" w:cs="Times New Roman"/>
          <w:sz w:val="24"/>
          <w:szCs w:val="24"/>
        </w:rPr>
        <w:t xml:space="preserve"> обращается с заявлением о досрочном прекращении полномочий депутата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00385EC7" w:rsidRPr="00C201B2">
        <w:rPr>
          <w:rFonts w:ascii="PT Astra Serif" w:hAnsi="PT Astra Serif" w:cs="Times New Roman"/>
          <w:sz w:val="24"/>
          <w:szCs w:val="24"/>
        </w:rPr>
        <w:t xml:space="preserve"> в суд.</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депутата от должности в Собрании депутатов </w:t>
      </w:r>
      <w:r w:rsidR="005B7048"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 лишением права занимать должности в Собрании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запрет занимать должности в Собра</w:t>
      </w:r>
      <w:r w:rsidR="00F2397C" w:rsidRPr="00C201B2">
        <w:rPr>
          <w:rFonts w:ascii="PT Astra Serif" w:eastAsia="Times New Roman" w:hAnsi="PT Astra Serif" w:cs="Times New Roman"/>
          <w:sz w:val="24"/>
          <w:szCs w:val="24"/>
          <w:lang w:eastAsia="ru-RU"/>
        </w:rPr>
        <w:t xml:space="preserve">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proofErr w:type="gramStart"/>
      <w:r w:rsidRPr="00C201B2">
        <w:rPr>
          <w:rFonts w:ascii="PT Astra Serif" w:eastAsia="Times New Roman" w:hAnsi="PT Astra Serif" w:cs="Times New Roman"/>
          <w:sz w:val="24"/>
          <w:szCs w:val="24"/>
          <w:lang w:eastAsia="ru-RU"/>
        </w:rPr>
        <w:t>9.</w:t>
      </w:r>
      <w:r w:rsidRPr="00C201B2">
        <w:rPr>
          <w:rFonts w:ascii="PT Astra Serif" w:hAnsi="PT Astra Serif" w:cs="Times New Roman"/>
          <w:sz w:val="24"/>
          <w:szCs w:val="24"/>
        </w:rPr>
        <w:t xml:space="preserve">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w:t>
      </w:r>
      <w:proofErr w:type="gramEnd"/>
      <w:r w:rsidRPr="00C201B2">
        <w:rPr>
          <w:rFonts w:ascii="PT Astra Serif" w:hAnsi="PT Astra Serif" w:cs="Times New Roman"/>
          <w:sz w:val="24"/>
          <w:szCs w:val="24"/>
        </w:rPr>
        <w:t xml:space="preserve"> в</w:t>
      </w:r>
      <w:r w:rsidR="00813D3E">
        <w:rPr>
          <w:rFonts w:ascii="PT Astra Serif" w:hAnsi="PT Astra Serif" w:cs="Times New Roman"/>
          <w:sz w:val="24"/>
          <w:szCs w:val="24"/>
        </w:rPr>
        <w:t xml:space="preserve"> </w:t>
      </w:r>
      <w:r w:rsidRPr="00C201B2">
        <w:rPr>
          <w:rFonts w:ascii="PT Astra Serif" w:hAnsi="PT Astra Serif" w:cs="Times New Roman"/>
          <w:sz w:val="24"/>
          <w:szCs w:val="24"/>
        </w:rPr>
        <w:t xml:space="preserve">порядке, предусмотренном </w:t>
      </w:r>
      <w:hyperlink r:id="rId15"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16"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N 273-ФЗ "О противодействии коррупции".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10. </w:t>
      </w:r>
      <w:proofErr w:type="gramStart"/>
      <w:r w:rsidRPr="00C201B2">
        <w:rPr>
          <w:rFonts w:ascii="PT Astra Serif" w:hAnsi="PT Astra Serif" w:cs="Times New Roman"/>
          <w:sz w:val="24"/>
          <w:szCs w:val="24"/>
        </w:rPr>
        <w:t xml:space="preserve">Гарантии прав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C201B2">
        <w:rPr>
          <w:rFonts w:ascii="PT Astra Serif" w:hAnsi="PT Astra Serif" w:cs="Times New Roman"/>
          <w:sz w:val="24"/>
          <w:szCs w:val="24"/>
        </w:rPr>
        <w:t>, принадлежащих им документов устанавливаются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11.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12. </w:t>
      </w:r>
      <w:proofErr w:type="gramStart"/>
      <w:r w:rsidRPr="00C201B2">
        <w:rPr>
          <w:rFonts w:ascii="PT Astra Serif" w:hAnsi="PT Astra Serif" w:cs="Times New Roman"/>
          <w:sz w:val="24"/>
          <w:szCs w:val="24"/>
        </w:rPr>
        <w:t xml:space="preserve">Не является основанием для привлечения к ответственности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C201B2" w:rsidRDefault="00526EB3"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884565"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Осуществляющий свои полномочия на постоянной основе депутат не вправе: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C201B2">
        <w:rPr>
          <w:rFonts w:ascii="PT Astra Serif" w:eastAsia="Times New Roman" w:hAnsi="PT Astra Serif" w:cs="Times New Roman"/>
          <w:sz w:val="24"/>
          <w:szCs w:val="24"/>
          <w:lang w:eastAsia="ru-RU"/>
        </w:rPr>
        <w:t>высшего должностного лица</w:t>
      </w:r>
      <w:r w:rsidR="00813D3E">
        <w:rPr>
          <w:rFonts w:ascii="PT Astra Serif" w:eastAsia="Times New Roman" w:hAnsi="PT Astra Serif" w:cs="Times New Roman"/>
          <w:sz w:val="24"/>
          <w:szCs w:val="24"/>
          <w:lang w:eastAsia="ru-RU"/>
        </w:rPr>
        <w:t xml:space="preserve"> </w:t>
      </w:r>
      <w:r w:rsidR="00F2397C" w:rsidRPr="00C201B2">
        <w:rPr>
          <w:rFonts w:ascii="PT Astra Serif" w:eastAsia="Times New Roman" w:hAnsi="PT Astra Serif" w:cs="Times New Roman"/>
          <w:sz w:val="24"/>
          <w:szCs w:val="24"/>
          <w:lang w:eastAsia="ru-RU"/>
        </w:rPr>
        <w:t xml:space="preserve">субъекта Российской Федерации </w:t>
      </w:r>
      <w:r w:rsidRPr="00C201B2">
        <w:rPr>
          <w:rFonts w:ascii="PT Astra Serif" w:eastAsia="Times New Roman" w:hAnsi="PT Astra Serif" w:cs="Times New Roman"/>
          <w:sz w:val="24"/>
          <w:szCs w:val="24"/>
          <w:lang w:eastAsia="ru-RU"/>
        </w:rPr>
        <w:t>в порядке, установленном</w:t>
      </w:r>
      <w:proofErr w:type="gramEnd"/>
      <w:r w:rsidRPr="00C201B2">
        <w:rPr>
          <w:rFonts w:ascii="PT Astra Serif" w:eastAsia="Times New Roman" w:hAnsi="PT Astra Serif" w:cs="Times New Roman"/>
          <w:sz w:val="24"/>
          <w:szCs w:val="24"/>
          <w:lang w:eastAsia="ru-RU"/>
        </w:rPr>
        <w:t xml:space="preserve"> законом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иных объединениях муниципальных образований, а также в их органах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w:t>
      </w:r>
      <w:r w:rsidRPr="00C201B2">
        <w:rPr>
          <w:rFonts w:ascii="PT Astra Serif" w:eastAsia="Times New Roman" w:hAnsi="PT Astra Serif" w:cs="Times New Roman"/>
          <w:sz w:val="24"/>
          <w:szCs w:val="24"/>
          <w:lang w:eastAsia="ru-RU"/>
        </w:rPr>
        <w:lastRenderedPageBreak/>
        <w:t>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C201B2">
        <w:rPr>
          <w:rFonts w:ascii="PT Astra Serif" w:eastAsia="Times New Roman" w:hAnsi="PT Astra Serif" w:cs="Times New Roman"/>
          <w:sz w:val="24"/>
          <w:szCs w:val="24"/>
          <w:lang w:eastAsia="ru-RU"/>
        </w:rPr>
        <w:t>ательством Российской Федерации</w:t>
      </w:r>
      <w:r w:rsidRPr="00C201B2">
        <w:rPr>
          <w:rFonts w:ascii="PT Astra Serif" w:eastAsia="Times New Roman" w:hAnsi="PT Astra Serif" w:cs="Times New Roman"/>
          <w:sz w:val="24"/>
          <w:szCs w:val="24"/>
          <w:lang w:eastAsia="ru-RU"/>
        </w:rPr>
        <w:t>.</w:t>
      </w:r>
    </w:p>
    <w:p w:rsidR="00A673BA" w:rsidRPr="00C201B2" w:rsidRDefault="00A673BA" w:rsidP="00A673BA">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w:t>
      </w:r>
      <w:r w:rsidR="00555C1A">
        <w:rPr>
          <w:rFonts w:ascii="PT Astra Serif" w:eastAsia="Times New Roman" w:hAnsi="PT Astra Serif" w:cs="Times New Roman"/>
          <w:sz w:val="24"/>
          <w:szCs w:val="24"/>
          <w:lang w:eastAsia="ru-RU"/>
        </w:rPr>
        <w:t>о</w:t>
      </w:r>
      <w:r w:rsidR="00AA3D85">
        <w:rPr>
          <w:rFonts w:ascii="PT Astra Serif" w:eastAsia="Times New Roman" w:hAnsi="PT Astra Serif" w:cs="Times New Roman"/>
          <w:sz w:val="24"/>
          <w:szCs w:val="24"/>
          <w:lang w:eastAsia="ru-RU"/>
        </w:rPr>
        <w:t>лжительностью в совокупности трех</w:t>
      </w:r>
      <w:r w:rsidR="00555C1A">
        <w:rPr>
          <w:rFonts w:ascii="PT Astra Serif" w:eastAsia="Times New Roman" w:hAnsi="PT Astra Serif" w:cs="Times New Roman"/>
          <w:sz w:val="24"/>
          <w:szCs w:val="24"/>
          <w:lang w:eastAsia="ru-RU"/>
        </w:rPr>
        <w:t xml:space="preserve"> рабочих дней в месяц</w:t>
      </w:r>
      <w:r w:rsidR="00555C1A" w:rsidRPr="00555C1A">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D52E07" w:rsidRDefault="00D52E07" w:rsidP="00726F0E">
      <w:pPr>
        <w:widowControl w:val="0"/>
        <w:autoSpaceDE w:val="0"/>
        <w:autoSpaceDN w:val="0"/>
        <w:spacing w:before="220" w:after="0" w:line="240" w:lineRule="auto"/>
        <w:contextualSpacing/>
        <w:jc w:val="both"/>
        <w:rPr>
          <w:rFonts w:ascii="PT Astra Serif" w:eastAsia="Times New Roman" w:hAnsi="PT Astra Serif" w:cs="Times New Roman"/>
          <w:sz w:val="24"/>
          <w:szCs w:val="24"/>
          <w:lang w:eastAsia="ru-RU"/>
        </w:rPr>
      </w:pPr>
    </w:p>
    <w:p w:rsidR="00726F0E" w:rsidRDefault="00726F0E" w:rsidP="00726F0E">
      <w:pPr>
        <w:widowControl w:val="0"/>
        <w:autoSpaceDE w:val="0"/>
        <w:autoSpaceDN w:val="0"/>
        <w:spacing w:before="220" w:after="0" w:line="240" w:lineRule="auto"/>
        <w:contextualSpacing/>
        <w:jc w:val="both"/>
        <w:rPr>
          <w:rFonts w:ascii="PT Astra Serif" w:eastAsia="Times New Roman" w:hAnsi="PT Astra Serif" w:cs="Times New Roman"/>
          <w:b/>
          <w:sz w:val="24"/>
          <w:szCs w:val="24"/>
          <w:lang w:eastAsia="ru-RU"/>
        </w:rPr>
      </w:pPr>
    </w:p>
    <w:p w:rsidR="00D52E07" w:rsidRDefault="00D52E07"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p>
    <w:p w:rsidR="00555C1A"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xml:space="preserve">. Досрочное прекращение полномочий депутата Собрания </w:t>
      </w:r>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депутатов муниципального района</w:t>
      </w:r>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FC6F6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Полномочия депутата прекращаются досрочно в случае: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смерти;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отставки по собственному желанию;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признания судом недееспособным или ограниченно дееспособным;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признания судом безвестно отсутствующим или объявления умершим;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вступления в отношении его в законную силу обвинительного приговора суда;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выезда за пределы Российской Федерации на постоянное место жительства;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w:t>
      </w:r>
      <w:r w:rsidR="004D408F" w:rsidRPr="00C201B2">
        <w:rPr>
          <w:rFonts w:ascii="PT Astra Serif" w:eastAsia="Times New Roman" w:hAnsi="PT Astra Serif" w:cs="Times New Roman"/>
          <w:sz w:val="24"/>
          <w:szCs w:val="24"/>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досрочного прекращения полномочий Собрания депутатов </w:t>
      </w:r>
      <w:r w:rsidR="00A673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приобретения статуса иностранного агента; </w:t>
      </w:r>
    </w:p>
    <w:p w:rsidR="00A85552" w:rsidRPr="00C201B2" w:rsidRDefault="00F52CD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в иных случаях, установленных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 xml:space="preserve"> и иными федеральными законами; </w:t>
      </w:r>
    </w:p>
    <w:p w:rsidR="00A85552"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D408F" w:rsidRPr="00C201B2">
        <w:rPr>
          <w:rFonts w:ascii="PT Astra Serif" w:eastAsia="Times New Roman" w:hAnsi="PT Astra Serif" w:cs="Times New Roman"/>
          <w:sz w:val="24"/>
          <w:szCs w:val="24"/>
          <w:lang w:eastAsia="ru-RU"/>
        </w:rPr>
        <w:t>.П</w:t>
      </w:r>
      <w:r w:rsidR="00A85552" w:rsidRPr="00C201B2">
        <w:rPr>
          <w:rFonts w:ascii="PT Astra Serif" w:eastAsia="Times New Roman" w:hAnsi="PT Astra Serif" w:cs="Times New Roman"/>
          <w:sz w:val="24"/>
          <w:szCs w:val="24"/>
          <w:lang w:eastAsia="ru-RU"/>
        </w:rPr>
        <w:t xml:space="preserve">олномочия депутата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прекращаются досрочно решением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w:t>
      </w:r>
      <w:r w:rsidR="00A85552" w:rsidRPr="00C201B2">
        <w:rPr>
          <w:rFonts w:ascii="PT Astra Serif" w:eastAsia="Times New Roman" w:hAnsi="PT Astra Serif" w:cs="Times New Roman"/>
          <w:sz w:val="24"/>
          <w:szCs w:val="24"/>
          <w:lang w:eastAsia="ru-RU"/>
        </w:rPr>
        <w:lastRenderedPageBreak/>
        <w:t xml:space="preserve">случае отсутствия депутата без уважительных причин на всех заседаниях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течение шести месяцев подряд.</w:t>
      </w:r>
    </w:p>
    <w:p w:rsidR="004B6528" w:rsidRPr="00C201B2" w:rsidRDefault="00A673BA" w:rsidP="004B6528">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w:t>
      </w:r>
      <w:r w:rsidR="004B6528" w:rsidRPr="00C201B2">
        <w:rPr>
          <w:rFonts w:ascii="PT Astra Serif" w:hAnsi="PT Astra Serif" w:cs="Times New Roman"/>
          <w:sz w:val="24"/>
          <w:szCs w:val="24"/>
        </w:rPr>
        <w:t xml:space="preserve">.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в отношении которого </w:t>
      </w:r>
      <w:r w:rsidR="004B6528" w:rsidRPr="00C201B2">
        <w:rPr>
          <w:rFonts w:ascii="PT Astra Serif" w:eastAsia="Times New Roman" w:hAnsi="PT Astra Serif" w:cs="Times New Roman"/>
          <w:sz w:val="24"/>
          <w:szCs w:val="24"/>
          <w:lang w:eastAsia="ru-RU"/>
        </w:rPr>
        <w:t xml:space="preserve">Собранием депутатов </w:t>
      </w:r>
      <w:r w:rsidRPr="00C201B2">
        <w:rPr>
          <w:rFonts w:ascii="PT Astra Serif" w:eastAsia="Times New Roman" w:hAnsi="PT Astra Serif" w:cs="Times New Roman"/>
          <w:sz w:val="24"/>
          <w:szCs w:val="24"/>
          <w:lang w:eastAsia="ru-RU"/>
        </w:rPr>
        <w:t>муниципального района</w:t>
      </w:r>
      <w:r w:rsidR="00813D3E">
        <w:rPr>
          <w:rFonts w:ascii="PT Astra Serif" w:eastAsia="Times New Roman" w:hAnsi="PT Astra Serif" w:cs="Times New Roman"/>
          <w:sz w:val="24"/>
          <w:szCs w:val="24"/>
          <w:lang w:eastAsia="ru-RU"/>
        </w:rPr>
        <w:t xml:space="preserve"> </w:t>
      </w:r>
      <w:r w:rsidR="004B6528" w:rsidRPr="00C201B2">
        <w:rPr>
          <w:rFonts w:ascii="PT Astra Serif" w:hAnsi="PT Astra Serif" w:cs="Times New Roman"/>
          <w:sz w:val="24"/>
          <w:szCs w:val="24"/>
        </w:rPr>
        <w:t xml:space="preserve">принято решение 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C201B2" w:rsidRDefault="00A673BA" w:rsidP="004B6528">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w:t>
      </w:r>
      <w:r w:rsidR="004B6528" w:rsidRPr="00C201B2">
        <w:rPr>
          <w:rFonts w:ascii="PT Astra Serif" w:hAnsi="PT Astra Serif" w:cs="Times New Roman"/>
          <w:sz w:val="24"/>
          <w:szCs w:val="24"/>
        </w:rPr>
        <w:t>. В случае</w:t>
      </w:r>
      <w:proofErr w:type="gramStart"/>
      <w:r w:rsidR="004B6528" w:rsidRPr="00C201B2">
        <w:rPr>
          <w:rFonts w:ascii="PT Astra Serif" w:hAnsi="PT Astra Serif" w:cs="Times New Roman"/>
          <w:sz w:val="24"/>
          <w:szCs w:val="24"/>
        </w:rPr>
        <w:t>,</w:t>
      </w:r>
      <w:proofErr w:type="gramEnd"/>
      <w:r w:rsidR="004B6528" w:rsidRPr="00C201B2">
        <w:rPr>
          <w:rFonts w:ascii="PT Astra Serif" w:hAnsi="PT Astra Serif" w:cs="Times New Roman"/>
          <w:sz w:val="24"/>
          <w:szCs w:val="24"/>
        </w:rPr>
        <w:t xml:space="preserve"> если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полномочия которого прекращены досрочно на основании решения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обжалует указанное решение в судебном порядке, </w:t>
      </w:r>
      <w:r w:rsidR="004B6528" w:rsidRPr="00C201B2">
        <w:rPr>
          <w:rFonts w:ascii="PT Astra Serif" w:eastAsia="Times New Roman" w:hAnsi="PT Astra Serif" w:cs="Times New Roman"/>
          <w:sz w:val="24"/>
          <w:szCs w:val="24"/>
          <w:lang w:eastAsia="ru-RU"/>
        </w:rPr>
        <w:t xml:space="preserve">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не вправе принимать решение о назначении дополнительных выборов депутатов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до вступления решения суда в законную силу.</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4B6528" w:rsidRPr="00C201B2">
        <w:rPr>
          <w:rFonts w:ascii="PT Astra Serif" w:eastAsia="Times New Roman" w:hAnsi="PT Astra Serif" w:cs="Times New Roman"/>
          <w:sz w:val="24"/>
          <w:szCs w:val="24"/>
          <w:lang w:eastAsia="ru-RU"/>
        </w:rPr>
        <w:t xml:space="preserve">. Решение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 не позднее чем через три месяца со дня появления такого основания.</w:t>
      </w:r>
    </w:p>
    <w:p w:rsidR="00A673BA"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 случае</w:t>
      </w:r>
      <w:proofErr w:type="gramStart"/>
      <w:r w:rsidRPr="00C201B2">
        <w:rPr>
          <w:rFonts w:ascii="PT Astra Serif" w:eastAsia="Times New Roman" w:hAnsi="PT Astra Serif" w:cs="Times New Roman"/>
          <w:sz w:val="24"/>
          <w:szCs w:val="24"/>
          <w:lang w:eastAsia="ru-RU"/>
        </w:rPr>
        <w:t>,</w:t>
      </w:r>
      <w:proofErr w:type="gramEnd"/>
      <w:r w:rsidRPr="00C201B2">
        <w:rPr>
          <w:rFonts w:ascii="PT Astra Serif" w:eastAsia="Times New Roman" w:hAnsi="PT Astra Serif" w:cs="Times New Roman"/>
          <w:sz w:val="24"/>
          <w:szCs w:val="24"/>
          <w:lang w:eastAsia="ru-RU"/>
        </w:rPr>
        <w:t xml:space="preserve">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C6F6B" w:rsidRPr="00C201B2">
        <w:rPr>
          <w:rFonts w:ascii="PT Astra Serif" w:eastAsia="Times New Roman" w:hAnsi="PT Astra Serif" w:cs="Times New Roman"/>
          <w:sz w:val="24"/>
          <w:szCs w:val="24"/>
          <w:lang w:eastAsia="ru-RU"/>
        </w:rPr>
        <w:t xml:space="preserve">. </w:t>
      </w:r>
      <w:r w:rsidR="004B6528" w:rsidRPr="00C201B2">
        <w:rPr>
          <w:rFonts w:ascii="PT Astra Serif" w:eastAsia="Times New Roman" w:hAnsi="PT Astra Serif" w:cs="Times New Roman"/>
          <w:sz w:val="24"/>
          <w:szCs w:val="24"/>
          <w:lang w:eastAsia="ru-RU"/>
        </w:rPr>
        <w:t xml:space="preserve">В случае обращения </w:t>
      </w:r>
      <w:r w:rsidR="00634F98" w:rsidRPr="00C201B2">
        <w:rPr>
          <w:rFonts w:ascii="PT Astra Serif" w:eastAsia="Times New Roman" w:hAnsi="PT Astra Serif" w:cs="Times New Roman"/>
          <w:sz w:val="24"/>
          <w:szCs w:val="24"/>
          <w:lang w:eastAsia="ru-RU"/>
        </w:rPr>
        <w:t>Главы</w:t>
      </w:r>
      <w:r w:rsidR="00726F0E">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Республики Дагестан</w:t>
      </w:r>
      <w:r w:rsidR="004B6528" w:rsidRPr="00C201B2">
        <w:rPr>
          <w:rFonts w:ascii="PT Astra Serif" w:eastAsia="Times New Roman" w:hAnsi="PT Astra Serif" w:cs="Times New Roman"/>
          <w:sz w:val="24"/>
          <w:szCs w:val="24"/>
          <w:lang w:eastAsia="ru-RU"/>
        </w:rPr>
        <w:t xml:space="preserve"> с заявлением о досрочном прекращении </w:t>
      </w:r>
      <w:proofErr w:type="gramStart"/>
      <w:r w:rsidR="004B6528" w:rsidRPr="00C201B2">
        <w:rPr>
          <w:rFonts w:ascii="PT Astra Serif" w:eastAsia="Times New Roman" w:hAnsi="PT Astra Serif" w:cs="Times New Roman"/>
          <w:sz w:val="24"/>
          <w:szCs w:val="24"/>
          <w:lang w:eastAsia="ru-RU"/>
        </w:rPr>
        <w:t xml:space="preserve">полномочий депутата Собрания депутатов </w:t>
      </w:r>
      <w:r w:rsidRPr="00C201B2">
        <w:rPr>
          <w:rFonts w:ascii="PT Astra Serif" w:eastAsia="Times New Roman" w:hAnsi="PT Astra Serif" w:cs="Times New Roman"/>
          <w:sz w:val="24"/>
          <w:szCs w:val="24"/>
          <w:lang w:eastAsia="ru-RU"/>
        </w:rPr>
        <w:t>муниципального района</w:t>
      </w:r>
      <w:proofErr w:type="gramEnd"/>
      <w:r w:rsidR="00813D3E">
        <w:rPr>
          <w:rFonts w:ascii="PT Astra Serif" w:eastAsia="Times New Roman" w:hAnsi="PT Astra Serif" w:cs="Times New Roman"/>
          <w:sz w:val="24"/>
          <w:szCs w:val="24"/>
          <w:lang w:eastAsia="ru-RU"/>
        </w:rPr>
        <w:t xml:space="preserve"> </w:t>
      </w:r>
      <w:r w:rsidR="004B6528" w:rsidRPr="00C201B2">
        <w:rPr>
          <w:rFonts w:ascii="PT Astra Serif" w:eastAsia="Times New Roman" w:hAnsi="PT Astra Serif" w:cs="Times New Roman"/>
          <w:sz w:val="24"/>
          <w:szCs w:val="24"/>
          <w:lang w:eastAsia="ru-RU"/>
        </w:rPr>
        <w:t xml:space="preserve">днем появления основания для досрочного прекращения полномочий является день поступления в 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данного заявления.</w:t>
      </w:r>
    </w:p>
    <w:p w:rsidR="00A673BA" w:rsidRDefault="00A673BA"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726F0E" w:rsidRPr="00C201B2" w:rsidRDefault="00726F0E"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Глава </w:t>
      </w:r>
      <w:r w:rsidR="00EA0EB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высшим должностным лицом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наделенным собственными полномочиями по решению вопросов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и (или) </w:t>
      </w:r>
      <w:r w:rsidR="00EA0EB1"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соответствии с принципом единства системы публичной власти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одновременно замещает государственную должность </w:t>
      </w:r>
      <w:r w:rsidR="00F52CD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и муниципальную должность.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осуществляет свою деятельность на постоянной основе.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Главы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начинаются со дня его вступления в должность и прекращаются в день вступления в должность вновь избранного Главы </w:t>
      </w:r>
      <w:r w:rsidR="00EA0EB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560DD4" w:rsidRPr="00C201B2" w:rsidRDefault="003C4FF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rPr>
      </w:pPr>
      <w:r w:rsidRPr="00C201B2">
        <w:rPr>
          <w:rFonts w:ascii="PT Astra Serif" w:eastAsiaTheme="minorEastAsia" w:hAnsi="PT Astra Serif" w:cs="Times New Roman"/>
          <w:sz w:val="24"/>
          <w:szCs w:val="24"/>
        </w:rPr>
        <w:t xml:space="preserve">3. </w:t>
      </w:r>
      <w:r w:rsidR="004D408F"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004D408F" w:rsidRPr="00C201B2">
        <w:rPr>
          <w:rFonts w:ascii="PT Astra Serif" w:eastAsia="Times New Roman" w:hAnsi="PT Astra Serif" w:cs="Times New Roman"/>
          <w:sz w:val="24"/>
          <w:szCs w:val="24"/>
          <w:lang w:eastAsia="ru-RU"/>
        </w:rPr>
        <w:t xml:space="preserve">избирается Собранием депутатов </w:t>
      </w:r>
      <w:r w:rsidR="00EA0EB1" w:rsidRPr="00C201B2">
        <w:rPr>
          <w:rFonts w:ascii="PT Astra Serif" w:eastAsia="Times New Roman" w:hAnsi="PT Astra Serif" w:cs="Times New Roman"/>
          <w:sz w:val="24"/>
          <w:szCs w:val="24"/>
          <w:lang w:eastAsia="ru-RU"/>
        </w:rPr>
        <w:lastRenderedPageBreak/>
        <w:t xml:space="preserve">муниципального района </w:t>
      </w:r>
      <w:r w:rsidR="004D408F" w:rsidRPr="00C201B2">
        <w:rPr>
          <w:rFonts w:ascii="PT Astra Serif" w:eastAsia="Times New Roman" w:hAnsi="PT Astra Serif" w:cs="Times New Roman"/>
          <w:sz w:val="24"/>
          <w:szCs w:val="24"/>
          <w:lang w:eastAsia="ru-RU"/>
        </w:rPr>
        <w:t xml:space="preserve">из числа </w:t>
      </w:r>
      <w:proofErr w:type="gramStart"/>
      <w:r w:rsidR="004D408F" w:rsidRPr="00C201B2">
        <w:rPr>
          <w:rFonts w:ascii="PT Astra Serif" w:eastAsia="Times New Roman" w:hAnsi="PT Astra Serif" w:cs="Times New Roman"/>
          <w:sz w:val="24"/>
          <w:szCs w:val="24"/>
          <w:lang w:eastAsia="ru-RU"/>
        </w:rPr>
        <w:t xml:space="preserve">кандидатов, представленных </w:t>
      </w:r>
      <w:r w:rsidR="00EF0228" w:rsidRPr="00C201B2">
        <w:rPr>
          <w:rFonts w:ascii="PT Astra Serif" w:eastAsia="Times New Roman" w:hAnsi="PT Astra Serif" w:cs="Times New Roman"/>
          <w:sz w:val="24"/>
          <w:szCs w:val="24"/>
          <w:lang w:eastAsia="ru-RU"/>
        </w:rPr>
        <w:t>Главой Республики Дагестан</w:t>
      </w:r>
      <w:r w:rsidR="004D408F" w:rsidRPr="00C201B2">
        <w:rPr>
          <w:rFonts w:ascii="PT Astra Serif" w:eastAsia="Times New Roman" w:hAnsi="PT Astra Serif" w:cs="Times New Roman"/>
          <w:sz w:val="24"/>
          <w:szCs w:val="24"/>
          <w:lang w:eastAsia="ru-RU"/>
        </w:rPr>
        <w:t xml:space="preserve"> и возглавляет</w:t>
      </w:r>
      <w:proofErr w:type="gramEnd"/>
      <w:r w:rsidR="004D408F" w:rsidRPr="00C201B2">
        <w:rPr>
          <w:rFonts w:ascii="PT Astra Serif" w:eastAsia="Times New Roman" w:hAnsi="PT Astra Serif" w:cs="Times New Roman"/>
          <w:sz w:val="24"/>
          <w:szCs w:val="24"/>
          <w:lang w:eastAsia="ru-RU"/>
        </w:rPr>
        <w:t xml:space="preserve"> администрацию </w:t>
      </w:r>
      <w:r w:rsidR="00EA0EB1" w:rsidRPr="00C201B2">
        <w:rPr>
          <w:rFonts w:ascii="PT Astra Serif" w:eastAsia="Times New Roman" w:hAnsi="PT Astra Serif" w:cs="Times New Roman"/>
          <w:sz w:val="24"/>
          <w:szCs w:val="24"/>
          <w:lang w:eastAsia="ru-RU"/>
        </w:rPr>
        <w:t>муниципального района</w:t>
      </w:r>
      <w:r w:rsidR="004D408F" w:rsidRPr="00C201B2">
        <w:rPr>
          <w:rFonts w:ascii="PT Astra Serif" w:eastAsia="Times New Roman" w:hAnsi="PT Astra Serif" w:cs="Times New Roman"/>
          <w:sz w:val="24"/>
          <w:szCs w:val="24"/>
          <w:lang w:eastAsia="ru-RU"/>
        </w:rPr>
        <w:t xml:space="preserve">. Срок полномочий Главы </w:t>
      </w:r>
      <w:r w:rsidR="00EA0EB1" w:rsidRPr="00C201B2">
        <w:rPr>
          <w:rFonts w:ascii="PT Astra Serif" w:eastAsia="Times New Roman" w:hAnsi="PT Astra Serif" w:cs="Times New Roman"/>
          <w:sz w:val="24"/>
          <w:szCs w:val="24"/>
          <w:lang w:eastAsia="ru-RU"/>
        </w:rPr>
        <w:t>муниципального района</w:t>
      </w:r>
      <w:r w:rsidR="004D408F" w:rsidRPr="00C201B2">
        <w:rPr>
          <w:rFonts w:ascii="PT Astra Serif" w:eastAsia="Times New Roman" w:hAnsi="PT Astra Serif" w:cs="Times New Roman"/>
          <w:sz w:val="24"/>
          <w:szCs w:val="24"/>
          <w:lang w:eastAsia="ru-RU"/>
        </w:rPr>
        <w:t xml:space="preserve"> составляет 5 лет. </w:t>
      </w:r>
    </w:p>
    <w:p w:rsidR="004D408F" w:rsidRPr="00C201B2" w:rsidRDefault="004D408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Главой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муниципальных правовых актов </w:t>
      </w:r>
      <w:r w:rsidR="00EA0EB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567AF6" w:rsidRPr="00C201B2" w:rsidRDefault="00567AF6" w:rsidP="00567AF6">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Кандидатом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7"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12 июня 2002 года </w:t>
      </w:r>
      <w:r w:rsidR="00EA0EB1" w:rsidRPr="00C201B2">
        <w:rPr>
          <w:rFonts w:ascii="PT Astra Serif" w:hAnsi="PT Astra Serif" w:cs="Times New Roman"/>
          <w:sz w:val="24"/>
          <w:szCs w:val="24"/>
        </w:rPr>
        <w:t>№</w:t>
      </w:r>
      <w:r w:rsidRPr="00C201B2">
        <w:rPr>
          <w:rFonts w:ascii="PT Astra Serif" w:hAnsi="PT Astra Serif"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C201B2" w:rsidRDefault="00747EE4" w:rsidP="00747E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 xml:space="preserve">4. </w:t>
      </w:r>
      <w:proofErr w:type="gramStart"/>
      <w:r w:rsidRPr="00C201B2">
        <w:rPr>
          <w:rFonts w:ascii="PT Astra Serif" w:hAnsi="PT Astra Serif" w:cs="Times New Roman"/>
          <w:sz w:val="24"/>
          <w:szCs w:val="24"/>
        </w:rPr>
        <w:t xml:space="preserve">Кандидаты для избрания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представляются в </w:t>
      </w:r>
      <w:r w:rsidR="00EA0EB1" w:rsidRPr="00C201B2">
        <w:rPr>
          <w:rFonts w:ascii="PT Astra Serif" w:hAnsi="PT Astra Serif" w:cs="Times New Roman"/>
          <w:sz w:val="24"/>
          <w:szCs w:val="24"/>
        </w:rPr>
        <w:t>Собрание депутатов муниципального района Главой Республики Дагестан</w:t>
      </w:r>
      <w:r w:rsidRPr="00C201B2">
        <w:rPr>
          <w:rFonts w:ascii="PT Astra Serif" w:hAnsi="PT Astra Serif"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w:t>
      </w:r>
      <w:proofErr w:type="gramEnd"/>
      <w:r w:rsidRPr="00C201B2">
        <w:rPr>
          <w:rFonts w:ascii="PT Astra Serif" w:hAnsi="PT Astra Serif" w:cs="Times New Roman"/>
          <w:sz w:val="24"/>
          <w:szCs w:val="24"/>
        </w:rPr>
        <w:t xml:space="preserve"> внесения </w:t>
      </w:r>
      <w:r w:rsidR="00EA0EB1" w:rsidRPr="00C201B2">
        <w:rPr>
          <w:rFonts w:ascii="PT Astra Serif" w:hAnsi="PT Astra Serif" w:cs="Times New Roman"/>
          <w:sz w:val="24"/>
          <w:szCs w:val="24"/>
        </w:rPr>
        <w:t xml:space="preserve">Главе Республики Дагестан </w:t>
      </w:r>
      <w:r w:rsidRPr="00C201B2">
        <w:rPr>
          <w:rFonts w:ascii="PT Astra Serif" w:hAnsi="PT Astra Serif"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C201B2" w:rsidRDefault="00747EE4" w:rsidP="00747EE4">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Каждый субъект выдвижения, имеющий право в соответствии с положениями настоящей статьи вносить </w:t>
      </w:r>
      <w:r w:rsidR="00EA0EB1" w:rsidRPr="00C201B2">
        <w:rPr>
          <w:rFonts w:ascii="PT Astra Serif" w:hAnsi="PT Astra Serif" w:cs="Times New Roman"/>
          <w:sz w:val="24"/>
          <w:szCs w:val="24"/>
        </w:rPr>
        <w:t>Главе Республики Дагестан</w:t>
      </w:r>
      <w:r w:rsidRPr="00C201B2">
        <w:rPr>
          <w:rFonts w:ascii="PT Astra Serif" w:hAnsi="PT Astra Serif" w:cs="Times New Roman"/>
          <w:sz w:val="24"/>
          <w:szCs w:val="24"/>
        </w:rPr>
        <w:t xml:space="preserve"> предложения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предлагает </w:t>
      </w:r>
      <w:r w:rsidR="00EA0EB1" w:rsidRPr="00C201B2">
        <w:rPr>
          <w:rFonts w:ascii="PT Astra Serif" w:hAnsi="PT Astra Serif" w:cs="Times New Roman"/>
          <w:sz w:val="24"/>
          <w:szCs w:val="24"/>
        </w:rPr>
        <w:t xml:space="preserve">Главе Республики Дагестан </w:t>
      </w:r>
      <w:r w:rsidRPr="00C201B2">
        <w:rPr>
          <w:rFonts w:ascii="PT Astra Serif" w:hAnsi="PT Astra Serif" w:cs="Times New Roman"/>
          <w:sz w:val="24"/>
          <w:szCs w:val="24"/>
        </w:rPr>
        <w:t>не более двух кандидатов.</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Предложения о кандидатурах вносятся на рассмотрение </w:t>
      </w:r>
      <w:r w:rsidR="00EA0EB1" w:rsidRPr="00C201B2">
        <w:rPr>
          <w:rFonts w:ascii="PT Astra Serif" w:hAnsi="PT Astra Serif" w:cs="Times New Roman"/>
          <w:sz w:val="24"/>
          <w:szCs w:val="24"/>
        </w:rPr>
        <w:t>Глав</w:t>
      </w:r>
      <w:r w:rsidR="00DE2220" w:rsidRPr="00C201B2">
        <w:rPr>
          <w:rFonts w:ascii="PT Astra Serif" w:hAnsi="PT Astra Serif" w:cs="Times New Roman"/>
          <w:sz w:val="24"/>
          <w:szCs w:val="24"/>
        </w:rPr>
        <w:t>ы</w:t>
      </w:r>
      <w:r w:rsidR="00EA0EB1" w:rsidRPr="00C201B2">
        <w:rPr>
          <w:rFonts w:ascii="PT Astra Serif" w:hAnsi="PT Astra Serif" w:cs="Times New Roman"/>
          <w:sz w:val="24"/>
          <w:szCs w:val="24"/>
        </w:rPr>
        <w:t xml:space="preserve"> Республики Дагестан</w:t>
      </w:r>
      <w:r w:rsidRPr="00C201B2">
        <w:rPr>
          <w:rFonts w:ascii="PT Astra Serif" w:hAnsi="PT Astra Serif" w:cs="Times New Roman"/>
          <w:sz w:val="24"/>
          <w:szCs w:val="24"/>
        </w:rPr>
        <w:t xml:space="preserve"> в течение 20 дней после дня размещения на официальном сайте </w:t>
      </w:r>
      <w:r w:rsidR="00EA0EB1" w:rsidRPr="00C201B2">
        <w:rPr>
          <w:rFonts w:ascii="PT Astra Serif" w:hAnsi="PT Astra Serif" w:cs="Times New Roman"/>
          <w:sz w:val="24"/>
          <w:szCs w:val="24"/>
        </w:rPr>
        <w:t xml:space="preserve">Главы Республики Дагестан </w:t>
      </w:r>
      <w:r w:rsidRPr="00C201B2">
        <w:rPr>
          <w:rFonts w:ascii="PT Astra Serif" w:hAnsi="PT Astra Serif" w:cs="Times New Roman"/>
          <w:sz w:val="24"/>
          <w:szCs w:val="24"/>
        </w:rPr>
        <w:t>в информационно-телекоммуникационной сети "Интернет" или публикации в газете "</w:t>
      </w:r>
      <w:proofErr w:type="gramStart"/>
      <w:r w:rsidR="00DE2220" w:rsidRPr="00C201B2">
        <w:rPr>
          <w:rFonts w:ascii="PT Astra Serif" w:hAnsi="PT Astra Serif" w:cs="Times New Roman"/>
          <w:sz w:val="24"/>
          <w:szCs w:val="24"/>
        </w:rPr>
        <w:t>Дагестанская</w:t>
      </w:r>
      <w:proofErr w:type="gramEnd"/>
      <w:r w:rsidR="00DE2220" w:rsidRPr="00C201B2">
        <w:rPr>
          <w:rFonts w:ascii="PT Astra Serif" w:hAnsi="PT Astra Serif" w:cs="Times New Roman"/>
          <w:sz w:val="24"/>
          <w:szCs w:val="24"/>
        </w:rPr>
        <w:t xml:space="preserve"> правда</w:t>
      </w:r>
      <w:r w:rsidRPr="00C201B2">
        <w:rPr>
          <w:rFonts w:ascii="PT Astra Serif" w:hAnsi="PT Astra Serif" w:cs="Times New Roman"/>
          <w:sz w:val="24"/>
          <w:szCs w:val="24"/>
        </w:rPr>
        <w:t xml:space="preserve">" информации о начале приема предложений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 предложению о кандидатуре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прилагаются документы, перечень которых устанавливается актом </w:t>
      </w:r>
      <w:r w:rsidR="00EA0EB1" w:rsidRPr="00C201B2">
        <w:rPr>
          <w:rFonts w:ascii="PT Astra Serif" w:hAnsi="PT Astra Serif" w:cs="Times New Roman"/>
          <w:sz w:val="24"/>
          <w:szCs w:val="24"/>
        </w:rPr>
        <w:t>Главы Республики Дагестан</w:t>
      </w:r>
      <w:r w:rsidRPr="00C201B2">
        <w:rPr>
          <w:rFonts w:ascii="PT Astra Serif" w:hAnsi="PT Astra Serif" w:cs="Times New Roman"/>
          <w:sz w:val="24"/>
          <w:szCs w:val="24"/>
        </w:rPr>
        <w:t>.</w:t>
      </w:r>
    </w:p>
    <w:p w:rsidR="007B5064" w:rsidRPr="00C201B2" w:rsidRDefault="007B506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C201B2" w:rsidRDefault="00567AF6" w:rsidP="00567AF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5. Собрание депутатов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не позднее 14 дней со дня представления </w:t>
      </w:r>
      <w:r w:rsidR="00EA0EB1" w:rsidRPr="00C201B2">
        <w:rPr>
          <w:rFonts w:ascii="PT Astra Serif" w:hAnsi="PT Astra Serif" w:cs="Times New Roman"/>
          <w:sz w:val="24"/>
          <w:szCs w:val="24"/>
        </w:rPr>
        <w:t>Главой Республики Дагестан</w:t>
      </w:r>
      <w:r w:rsidRPr="00C201B2">
        <w:rPr>
          <w:rFonts w:ascii="PT Astra Serif" w:hAnsi="PT Astra Serif" w:cs="Times New Roman"/>
          <w:sz w:val="24"/>
          <w:szCs w:val="24"/>
        </w:rPr>
        <w:t xml:space="preserve"> кандидатов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принимает решение об избрании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Pr="00C201B2" w:rsidRDefault="006818D2" w:rsidP="008564D5">
      <w:pPr>
        <w:autoSpaceDE w:val="0"/>
        <w:autoSpaceDN w:val="0"/>
        <w:adjustRightInd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возглавляет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дминистрацию </w:t>
      </w:r>
      <w:r w:rsidR="00EA0EB1"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на принципах единоначалия с соответствующей компетенцией и полномочиями.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может одновременно исполнять полномочия Председателя Собрания депутатов </w:t>
      </w:r>
      <w:r w:rsidR="00EA0EB1" w:rsidRPr="00C201B2">
        <w:rPr>
          <w:rFonts w:ascii="PT Astra Serif" w:eastAsia="Times New Roman" w:hAnsi="PT Astra Serif" w:cs="Times New Roman"/>
          <w:sz w:val="24"/>
          <w:szCs w:val="24"/>
          <w:lang w:eastAsia="ru-RU"/>
        </w:rPr>
        <w:t>муниципального района</w:t>
      </w:r>
      <w:r w:rsidR="0055655A" w:rsidRPr="00C201B2">
        <w:rPr>
          <w:rFonts w:ascii="PT Astra Serif" w:eastAsia="Times New Roman" w:hAnsi="PT Astra Serif" w:cs="Times New Roman"/>
          <w:sz w:val="24"/>
          <w:szCs w:val="24"/>
          <w:lang w:eastAsia="ru-RU"/>
        </w:rPr>
        <w:t>.</w:t>
      </w:r>
    </w:p>
    <w:p w:rsidR="00A85552" w:rsidRPr="00C201B2" w:rsidRDefault="006818D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 может быть </w:t>
      </w:r>
      <w:r w:rsidR="00A9395F" w:rsidRPr="00C201B2">
        <w:rPr>
          <w:rFonts w:ascii="PT Astra Serif" w:eastAsia="Times New Roman" w:hAnsi="PT Astra Serif" w:cs="Times New Roman"/>
          <w:sz w:val="24"/>
          <w:szCs w:val="24"/>
          <w:lang w:eastAsia="ru-RU"/>
        </w:rPr>
        <w:t xml:space="preserve">сенатором Российской Федерации, </w:t>
      </w:r>
      <w:r w:rsidR="00A85552" w:rsidRPr="00C201B2">
        <w:rPr>
          <w:rFonts w:ascii="PT Astra Serif" w:eastAsia="Times New Roman" w:hAnsi="PT Astra Serif" w:cs="Times New Roman"/>
          <w:sz w:val="24"/>
          <w:szCs w:val="24"/>
          <w:lang w:eastAsia="ru-RU"/>
        </w:rPr>
        <w:t>депутатом Государственной Думы Федерального Собрания Российской Федерации,</w:t>
      </w:r>
      <w:r w:rsidR="00813D3E">
        <w:rPr>
          <w:rFonts w:ascii="PT Astra Serif" w:eastAsia="Times New Roman" w:hAnsi="PT Astra Serif" w:cs="Times New Roman"/>
          <w:sz w:val="24"/>
          <w:szCs w:val="24"/>
          <w:lang w:eastAsia="ru-RU"/>
        </w:rPr>
        <w:t xml:space="preserve"> </w:t>
      </w:r>
      <w:r w:rsidR="008606EC" w:rsidRPr="00C201B2">
        <w:rPr>
          <w:rFonts w:ascii="PT Astra Serif" w:eastAsia="Times New Roman" w:hAnsi="PT Astra Serif" w:cs="Times New Roman"/>
          <w:sz w:val="24"/>
          <w:szCs w:val="24"/>
          <w:lang w:eastAsia="ru-RU"/>
        </w:rPr>
        <w:t>депутатом законодательных органов субъектов Российской Федерации</w:t>
      </w:r>
      <w:r w:rsidR="00A85552"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lastRenderedPageBreak/>
        <w:t>за</w:t>
      </w:r>
      <w:r w:rsidR="00A9395F" w:rsidRPr="00C201B2">
        <w:rPr>
          <w:rFonts w:ascii="PT Astra Serif" w:eastAsia="Times New Roman" w:hAnsi="PT Astra Serif" w:cs="Times New Roman"/>
          <w:sz w:val="24"/>
          <w:szCs w:val="24"/>
          <w:lang w:eastAsia="ru-RU"/>
        </w:rPr>
        <w:t>мещ</w:t>
      </w:r>
      <w:r w:rsidR="00A85552" w:rsidRPr="00C201B2">
        <w:rPr>
          <w:rFonts w:ascii="PT Astra Serif" w:eastAsia="Times New Roman" w:hAnsi="PT Astra Serif"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 иными федеральными законами.</w:t>
      </w:r>
      <w:proofErr w:type="gramEnd"/>
    </w:p>
    <w:p w:rsidR="00A9395F" w:rsidRPr="00C201B2" w:rsidRDefault="006818D2" w:rsidP="00A9395F">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w:t>
      </w:r>
      <w:r w:rsidR="00A9395F" w:rsidRPr="00C201B2">
        <w:rPr>
          <w:rFonts w:ascii="PT Astra Serif" w:hAnsi="PT Astra Serif" w:cs="Times New Roman"/>
          <w:sz w:val="24"/>
          <w:szCs w:val="24"/>
        </w:rPr>
        <w:t xml:space="preserve">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 xml:space="preserve">не может одновременно исполнять полномочия депутата </w:t>
      </w:r>
      <w:r w:rsidR="00A9395F" w:rsidRPr="00C201B2">
        <w:rPr>
          <w:rFonts w:ascii="PT Astra Serif" w:eastAsia="Times New Roman" w:hAnsi="PT Astra Serif" w:cs="Times New Roman"/>
          <w:sz w:val="24"/>
          <w:szCs w:val="24"/>
          <w:lang w:eastAsia="ru-RU"/>
        </w:rPr>
        <w:t xml:space="preserve">Собрания депутатов </w:t>
      </w:r>
      <w:r w:rsidR="00E402A0" w:rsidRPr="00C201B2">
        <w:rPr>
          <w:rFonts w:ascii="PT Astra Serif" w:eastAsia="Times New Roman" w:hAnsi="PT Astra Serif" w:cs="Times New Roman"/>
          <w:sz w:val="24"/>
          <w:szCs w:val="24"/>
          <w:lang w:eastAsia="ru-RU"/>
        </w:rPr>
        <w:t>муниципального района</w:t>
      </w:r>
      <w:r w:rsidR="00A9395F" w:rsidRPr="00C201B2">
        <w:rPr>
          <w:rFonts w:ascii="PT Astra Serif" w:hAnsi="PT Astra Serif" w:cs="Times New Roman"/>
          <w:sz w:val="24"/>
          <w:szCs w:val="24"/>
        </w:rPr>
        <w:t>.</w:t>
      </w:r>
    </w:p>
    <w:p w:rsidR="00A9395F" w:rsidRPr="00C201B2" w:rsidRDefault="006818D2" w:rsidP="00A9395F">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9</w:t>
      </w:r>
      <w:r w:rsidR="00A9395F" w:rsidRPr="00C201B2">
        <w:rPr>
          <w:rFonts w:ascii="PT Astra Serif" w:hAnsi="PT Astra Serif" w:cs="Times New Roman"/>
          <w:sz w:val="24"/>
          <w:szCs w:val="24"/>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C201B2">
        <w:rPr>
          <w:rFonts w:ascii="PT Astra Serif" w:eastAsia="Times New Roman" w:hAnsi="PT Astra Serif" w:cs="Times New Roman"/>
          <w:sz w:val="24"/>
          <w:szCs w:val="24"/>
          <w:lang w:eastAsia="ru-RU"/>
        </w:rPr>
        <w:t xml:space="preserve"> от 20.03.2025 № 33-ФЗ</w:t>
      </w:r>
      <w:r w:rsidR="00A9395F" w:rsidRPr="00C201B2">
        <w:rPr>
          <w:rFonts w:ascii="PT Astra Serif" w:hAnsi="PT Astra Serif" w:cs="Times New Roman"/>
          <w:sz w:val="24"/>
          <w:szCs w:val="24"/>
        </w:rPr>
        <w:t>, другими федеральными законами.</w:t>
      </w:r>
    </w:p>
    <w:p w:rsidR="00560DD4" w:rsidRPr="00C201B2" w:rsidRDefault="006818D2"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должен соблюдать ограничения и запреты и исполнять обязанности, которые установлены </w:t>
      </w:r>
      <w:bookmarkStart w:id="6" w:name="P713"/>
      <w:bookmarkEnd w:id="6"/>
      <w:r w:rsidR="00560DD4" w:rsidRPr="00C201B2">
        <w:rPr>
          <w:rFonts w:ascii="PT Astra Serif" w:hAnsi="PT Astra Serif" w:cs="Times New Roman"/>
          <w:sz w:val="24"/>
          <w:szCs w:val="24"/>
        </w:rPr>
        <w:t>законодательством Российской Федерации о противодействии коррупции.</w:t>
      </w:r>
    </w:p>
    <w:p w:rsidR="00E95235" w:rsidRPr="00C201B2" w:rsidRDefault="00567AF6"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1</w:t>
      </w:r>
      <w:r w:rsidR="00E95235" w:rsidRPr="00C201B2">
        <w:rPr>
          <w:rFonts w:ascii="PT Astra Serif" w:eastAsia="Times New Roman" w:hAnsi="PT Astra Serif" w:cs="Times New Roman"/>
          <w:sz w:val="24"/>
          <w:szCs w:val="24"/>
          <w:lang w:eastAsia="ru-RU"/>
        </w:rPr>
        <w:t xml:space="preserve">. Полномочия Глава </w:t>
      </w:r>
      <w:r w:rsidR="00E402A0"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C201B2" w:rsidRDefault="00E95235" w:rsidP="00E9523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в порядке, установленном законом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E95235" w:rsidRPr="00C201B2" w:rsidRDefault="005522F1"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3</w:t>
      </w:r>
      <w:r w:rsidR="00E95235" w:rsidRPr="00C201B2">
        <w:rPr>
          <w:rFonts w:ascii="PT Astra Serif" w:eastAsia="Times New Roman" w:hAnsi="PT Astra Serif" w:cs="Times New Roman"/>
          <w:sz w:val="24"/>
          <w:szCs w:val="24"/>
          <w:lang w:eastAsia="ru-RU"/>
        </w:rPr>
        <w:t xml:space="preserve">. </w:t>
      </w:r>
      <w:proofErr w:type="gramStart"/>
      <w:r w:rsidR="00E95235"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8" w:history="1">
        <w:r w:rsidR="00E95235" w:rsidRPr="00C201B2">
          <w:rPr>
            <w:rFonts w:ascii="PT Astra Serif" w:hAnsi="PT Astra Serif" w:cs="Times New Roman"/>
            <w:sz w:val="24"/>
            <w:szCs w:val="24"/>
          </w:rPr>
          <w:t>частью 1</w:t>
        </w:r>
        <w:r w:rsidR="004D2F54" w:rsidRPr="00C201B2">
          <w:rPr>
            <w:rFonts w:ascii="PT Astra Serif" w:hAnsi="PT Astra Serif" w:cs="Times New Roman"/>
            <w:sz w:val="24"/>
            <w:szCs w:val="24"/>
          </w:rPr>
          <w:t>2</w:t>
        </w:r>
      </w:hyperlink>
      <w:r w:rsidR="00E95235"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C201B2">
        <w:rPr>
          <w:rFonts w:ascii="PT Astra Serif" w:hAnsi="PT Astra Serif" w:cs="Times New Roman"/>
          <w:sz w:val="24"/>
          <w:szCs w:val="24"/>
        </w:rPr>
        <w:t xml:space="preserve">Глава Республики Дагестан </w:t>
      </w:r>
      <w:r w:rsidR="00E95235" w:rsidRPr="00C201B2">
        <w:rPr>
          <w:rFonts w:ascii="PT Astra Serif" w:hAnsi="PT Astra Serif" w:cs="Times New Roman"/>
          <w:sz w:val="24"/>
          <w:szCs w:val="24"/>
        </w:rPr>
        <w:t xml:space="preserve">обращается с заявлением о досрочном прекращении полномочий </w:t>
      </w:r>
      <w:r w:rsidR="00E95235" w:rsidRPr="00C201B2">
        <w:rPr>
          <w:rFonts w:ascii="PT Astra Serif" w:eastAsia="Times New Roman" w:hAnsi="PT Astra Serif" w:cs="Times New Roman"/>
          <w:sz w:val="24"/>
          <w:szCs w:val="24"/>
          <w:lang w:eastAsia="ru-RU"/>
        </w:rPr>
        <w:t xml:space="preserve">Главы </w:t>
      </w:r>
      <w:r w:rsidR="004D2F54"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End"/>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w:t>
      </w:r>
      <w:r w:rsidR="00560DD4"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5</w:t>
      </w:r>
      <w:r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К Главе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w:t>
      </w:r>
      <w:proofErr w:type="gramStart"/>
      <w:r w:rsidR="00A85552" w:rsidRPr="00C201B2">
        <w:rPr>
          <w:rFonts w:ascii="PT Astra Serif" w:eastAsia="Times New Roman" w:hAnsi="PT Astra Serif" w:cs="Times New Roman"/>
          <w:sz w:val="24"/>
          <w:szCs w:val="24"/>
          <w:lang w:eastAsia="ru-RU"/>
        </w:rPr>
        <w:t>представившему</w:t>
      </w:r>
      <w:proofErr w:type="gramEnd"/>
      <w:r w:rsidR="00A85552" w:rsidRPr="00C201B2">
        <w:rPr>
          <w:rFonts w:ascii="PT Astra Serif" w:eastAsia="Times New Roman" w:hAnsi="PT Astra Serif" w:cs="Times New Roman"/>
          <w:sz w:val="24"/>
          <w:szCs w:val="24"/>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от </w:t>
      </w:r>
      <w:r w:rsidR="00A9395F" w:rsidRPr="00C201B2">
        <w:rPr>
          <w:rFonts w:ascii="PT Astra Serif" w:eastAsia="Times New Roman" w:hAnsi="PT Astra Serif" w:cs="Times New Roman"/>
          <w:sz w:val="24"/>
          <w:szCs w:val="24"/>
          <w:lang w:eastAsia="ru-RU"/>
        </w:rPr>
        <w:t xml:space="preserve">должности </w:t>
      </w:r>
      <w:r w:rsidRPr="00C201B2">
        <w:rPr>
          <w:rFonts w:ascii="PT Astra Serif" w:eastAsia="Times New Roman" w:hAnsi="PT Astra Serif" w:cs="Times New Roman"/>
          <w:sz w:val="24"/>
          <w:szCs w:val="24"/>
          <w:lang w:eastAsia="ru-RU"/>
        </w:rPr>
        <w:t>с лишением права осуществлять полномочия до прекращения срока его полномочий;</w:t>
      </w:r>
    </w:p>
    <w:p w:rsidR="007B0E90" w:rsidRPr="00C201B2" w:rsidRDefault="007B0E90" w:rsidP="007B0E90">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3)</w:t>
      </w:r>
      <w:r w:rsidRPr="00C201B2">
        <w:rPr>
          <w:rFonts w:ascii="PT Astra Serif" w:hAnsi="PT Astra Serif" w:cs="Times New Roman"/>
          <w:sz w:val="24"/>
          <w:szCs w:val="24"/>
        </w:rPr>
        <w:t xml:space="preserve">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запрет исполнять полномочия до п</w:t>
      </w:r>
      <w:r w:rsidR="007B0E90" w:rsidRPr="00C201B2">
        <w:rPr>
          <w:rFonts w:ascii="PT Astra Serif" w:eastAsia="Times New Roman" w:hAnsi="PT Astra Serif" w:cs="Times New Roman"/>
          <w:sz w:val="24"/>
          <w:szCs w:val="24"/>
          <w:lang w:eastAsia="ru-RU"/>
        </w:rPr>
        <w:t>рекращения срока его полномочий;</w:t>
      </w:r>
    </w:p>
    <w:p w:rsidR="007B0E90" w:rsidRPr="00C201B2" w:rsidRDefault="007B0E90" w:rsidP="007B0E90">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lastRenderedPageBreak/>
        <w:t>4)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proofErr w:type="gramStart"/>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6</w:t>
      </w:r>
      <w:r w:rsidRPr="00C201B2">
        <w:rPr>
          <w:rFonts w:ascii="PT Astra Serif" w:eastAsia="Times New Roman" w:hAnsi="PT Astra Serif" w:cs="Times New Roman"/>
          <w:sz w:val="24"/>
          <w:szCs w:val="24"/>
          <w:lang w:eastAsia="ru-RU"/>
        </w:rPr>
        <w:t>.</w:t>
      </w:r>
      <w:r w:rsidRPr="00C201B2">
        <w:rPr>
          <w:rFonts w:ascii="PT Astra Serif" w:hAnsi="PT Astra Serif" w:cs="Times New Roman"/>
          <w:sz w:val="24"/>
          <w:szCs w:val="24"/>
        </w:rPr>
        <w:t xml:space="preserve">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w:t>
      </w:r>
      <w:proofErr w:type="gramEnd"/>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предусмотренном</w:t>
      </w:r>
      <w:r w:rsidR="00813D3E">
        <w:rPr>
          <w:rFonts w:ascii="PT Astra Serif" w:hAnsi="PT Astra Serif" w:cs="Times New Roman"/>
          <w:sz w:val="24"/>
          <w:szCs w:val="24"/>
        </w:rPr>
        <w:t xml:space="preserve"> </w:t>
      </w:r>
      <w:hyperlink r:id="rId19"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20"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w:t>
      </w:r>
      <w:r w:rsidR="004D2F54" w:rsidRPr="00C201B2">
        <w:rPr>
          <w:rFonts w:ascii="PT Astra Serif" w:hAnsi="PT Astra Serif" w:cs="Times New Roman"/>
          <w:sz w:val="24"/>
          <w:szCs w:val="24"/>
        </w:rPr>
        <w:t>№</w:t>
      </w:r>
      <w:r w:rsidRPr="00C201B2">
        <w:rPr>
          <w:rFonts w:ascii="PT Astra Serif" w:hAnsi="PT Astra Serif" w:cs="Times New Roman"/>
          <w:sz w:val="24"/>
          <w:szCs w:val="24"/>
        </w:rPr>
        <w:t xml:space="preserve"> 273-ФЗ "О противодействии коррупции".</w:t>
      </w:r>
      <w:proofErr w:type="gramEnd"/>
    </w:p>
    <w:p w:rsidR="005728E3" w:rsidRPr="00C201B2" w:rsidRDefault="005728E3" w:rsidP="005728E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7</w:t>
      </w:r>
      <w:r w:rsidRPr="00C201B2">
        <w:rPr>
          <w:rFonts w:ascii="PT Astra Serif" w:hAnsi="PT Astra Serif" w:cs="Times New Roman"/>
          <w:sz w:val="24"/>
          <w:szCs w:val="24"/>
        </w:rPr>
        <w:t xml:space="preserve">. </w:t>
      </w:r>
      <w:r w:rsidR="004D2F54"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вправе вынести предупреждение, объявить выговор главе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8</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Гарантии прав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C201B2">
        <w:rPr>
          <w:rFonts w:ascii="PT Astra Serif" w:hAnsi="PT Astra Serif" w:cs="Times New Roman"/>
          <w:sz w:val="24"/>
          <w:szCs w:val="24"/>
        </w:rPr>
        <w:t xml:space="preserve">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9</w:t>
      </w:r>
      <w:r w:rsidRPr="00C201B2">
        <w:rPr>
          <w:rFonts w:ascii="PT Astra Serif" w:hAnsi="PT Astra Serif" w:cs="Times New Roman"/>
          <w:sz w:val="24"/>
          <w:szCs w:val="24"/>
        </w:rPr>
        <w:t xml:space="preserve">. 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Главой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C201B2" w:rsidRDefault="006818D2"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20</w:t>
      </w:r>
      <w:r w:rsidR="00884565" w:rsidRPr="00C201B2">
        <w:rPr>
          <w:rFonts w:ascii="PT Astra Serif" w:hAnsi="PT Astra Serif" w:cs="Times New Roman"/>
          <w:sz w:val="24"/>
          <w:szCs w:val="24"/>
        </w:rPr>
        <w:t xml:space="preserve">. </w:t>
      </w:r>
      <w:proofErr w:type="gramStart"/>
      <w:r w:rsidR="00884565" w:rsidRPr="00C201B2">
        <w:rPr>
          <w:rFonts w:ascii="PT Astra Serif" w:hAnsi="PT Astra Serif" w:cs="Times New Roman"/>
          <w:sz w:val="24"/>
          <w:szCs w:val="24"/>
        </w:rPr>
        <w:t xml:space="preserve">Не является основанием для привлечения к ответственности </w:t>
      </w:r>
      <w:r w:rsidR="00B86E51" w:rsidRPr="00C201B2">
        <w:rPr>
          <w:rFonts w:ascii="PT Astra Serif" w:hAnsi="PT Astra Serif" w:cs="Times New Roman"/>
          <w:sz w:val="24"/>
          <w:szCs w:val="24"/>
        </w:rPr>
        <w:t xml:space="preserve">Главы </w:t>
      </w:r>
      <w:r w:rsidR="004D2F54" w:rsidRPr="00C201B2">
        <w:rPr>
          <w:rFonts w:ascii="PT Astra Serif" w:hAnsi="PT Astra Serif" w:cs="Times New Roman"/>
          <w:sz w:val="24"/>
          <w:szCs w:val="24"/>
        </w:rPr>
        <w:t>муниципального района</w:t>
      </w:r>
      <w:r w:rsidR="00884565"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A85552" w:rsidRPr="00C201B2" w:rsidRDefault="00567AF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не вправе: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C201B2">
        <w:rPr>
          <w:rFonts w:ascii="PT Astra Serif" w:eastAsia="Times New Roman" w:hAnsi="PT Astra Serif" w:cs="Times New Roman"/>
          <w:sz w:val="24"/>
          <w:szCs w:val="24"/>
          <w:lang w:eastAsia="ru-RU"/>
        </w:rPr>
        <w:t xml:space="preserve"> законом субъекта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своей деятельности </w:t>
      </w:r>
      <w:proofErr w:type="gramStart"/>
      <w:r w:rsidR="00A85552" w:rsidRPr="00C201B2">
        <w:rPr>
          <w:rFonts w:ascii="PT Astra Serif" w:eastAsia="Times New Roman" w:hAnsi="PT Astra Serif" w:cs="Times New Roman"/>
          <w:sz w:val="24"/>
          <w:szCs w:val="24"/>
          <w:lang w:eastAsia="ru-RU"/>
        </w:rPr>
        <w:t>подконтролен</w:t>
      </w:r>
      <w:proofErr w:type="gramEnd"/>
      <w:r w:rsidR="00A85552" w:rsidRPr="00C201B2">
        <w:rPr>
          <w:rFonts w:ascii="PT Astra Serif" w:eastAsia="Times New Roman" w:hAnsi="PT Astra Serif" w:cs="Times New Roman"/>
          <w:sz w:val="24"/>
          <w:szCs w:val="24"/>
          <w:lang w:eastAsia="ru-RU"/>
        </w:rPr>
        <w:t xml:space="preserve"> и подотчетен населению и 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3</w:t>
      </w:r>
      <w:r w:rsidR="00560DD4" w:rsidRPr="00C201B2">
        <w:rPr>
          <w:rFonts w:ascii="PT Astra Serif" w:hAnsi="PT Astra Serif" w:cs="Times New Roman"/>
          <w:sz w:val="24"/>
          <w:szCs w:val="24"/>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представляет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 В случае</w:t>
      </w:r>
      <w:proofErr w:type="gramStart"/>
      <w:r w:rsidR="00560DD4" w:rsidRPr="00C201B2">
        <w:rPr>
          <w:rFonts w:ascii="PT Astra Serif" w:hAnsi="PT Astra Serif" w:cs="Times New Roman"/>
          <w:sz w:val="24"/>
          <w:szCs w:val="24"/>
        </w:rPr>
        <w:t>,</w:t>
      </w:r>
      <w:proofErr w:type="gramEnd"/>
      <w:r w:rsidR="00560DD4" w:rsidRPr="00C201B2">
        <w:rPr>
          <w:rFonts w:ascii="PT Astra Serif" w:hAnsi="PT Astra Serif" w:cs="Times New Roman"/>
          <w:sz w:val="24"/>
          <w:szCs w:val="24"/>
        </w:rPr>
        <w:t xml:space="preserve"> если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C201B2">
        <w:rPr>
          <w:rFonts w:ascii="PT Astra Serif" w:eastAsia="Times New Roman" w:hAnsi="PT Astra Serif" w:cs="Times New Roman"/>
          <w:sz w:val="24"/>
          <w:szCs w:val="24"/>
          <w:lang w:eastAsia="ru-RU"/>
        </w:rPr>
        <w:t xml:space="preserve">заместитель Главы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A8555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7" w:name="P739"/>
      <w:bookmarkEnd w:id="7"/>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Главе </w:t>
      </w:r>
      <w:r w:rsidR="004D2F54" w:rsidRPr="00C201B2">
        <w:rPr>
          <w:rFonts w:ascii="PT Astra Serif" w:eastAsia="Times New Roman" w:hAnsi="PT Astra Serif" w:cs="Times New Roman"/>
          <w:sz w:val="24"/>
          <w:szCs w:val="24"/>
          <w:lang w:eastAsia="ru-RU"/>
        </w:rPr>
        <w:t xml:space="preserve">муниципального района </w:t>
      </w:r>
      <w:r w:rsidR="00272E22" w:rsidRPr="00C201B2">
        <w:rPr>
          <w:rFonts w:ascii="PT Astra Serif" w:eastAsia="Times New Roman" w:hAnsi="PT Astra Serif" w:cs="Times New Roman"/>
          <w:sz w:val="24"/>
          <w:szCs w:val="24"/>
          <w:lang w:eastAsia="ru-RU"/>
        </w:rPr>
        <w:t xml:space="preserve">предоставляются </w:t>
      </w:r>
      <w:r w:rsidR="00A85552" w:rsidRPr="00C201B2">
        <w:rPr>
          <w:rFonts w:ascii="PT Astra Serif" w:eastAsia="Times New Roman" w:hAnsi="PT Astra Serif" w:cs="Times New Roman"/>
          <w:sz w:val="24"/>
          <w:szCs w:val="24"/>
          <w:lang w:eastAsia="ru-RU"/>
        </w:rPr>
        <w:t>гаранти</w:t>
      </w:r>
      <w:r w:rsidR="00272E22" w:rsidRPr="00C201B2">
        <w:rPr>
          <w:rFonts w:ascii="PT Astra Serif" w:eastAsia="Times New Roman" w:hAnsi="PT Astra Serif" w:cs="Times New Roman"/>
          <w:sz w:val="24"/>
          <w:szCs w:val="24"/>
          <w:lang w:eastAsia="ru-RU"/>
        </w:rPr>
        <w:t>и предусмотренные статьей 26 Федерального закона от 20.03.2025 № 33-ФЗ.</w:t>
      </w:r>
    </w:p>
    <w:p w:rsidR="00813D3E" w:rsidRDefault="00813D3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8E5344" w:rsidP="008E5344">
      <w:pPr>
        <w:widowControl w:val="0"/>
        <w:autoSpaceDE w:val="0"/>
        <w:autoSpaceDN w:val="0"/>
        <w:spacing w:after="0" w:line="240" w:lineRule="auto"/>
        <w:contextualSpacing/>
        <w:jc w:val="both"/>
        <w:outlineLvl w:val="2"/>
        <w:rPr>
          <w:rFonts w:ascii="PT Astra Serif" w:eastAsia="Times New Roman" w:hAnsi="PT Astra Serif" w:cs="Times New Roman"/>
          <w:b/>
          <w:sz w:val="24"/>
          <w:szCs w:val="24"/>
          <w:lang w:eastAsia="ru-RU"/>
        </w:rPr>
      </w:pPr>
      <w:r>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6</w:t>
      </w:r>
      <w:r w:rsidR="00A85552" w:rsidRPr="00C201B2">
        <w:rPr>
          <w:rFonts w:ascii="PT Astra Serif" w:eastAsia="Times New Roman" w:hAnsi="PT Astra Serif" w:cs="Times New Roman"/>
          <w:b/>
          <w:sz w:val="24"/>
          <w:szCs w:val="24"/>
          <w:lang w:eastAsia="ru-RU"/>
        </w:rPr>
        <w:t xml:space="preserve">. Полномочия Главы </w:t>
      </w:r>
      <w:r w:rsidR="004D2F54"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16778" w:rsidRDefault="004D408F" w:rsidP="00A16778">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1.В исключительной компетенции Главы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находятся:</w:t>
      </w:r>
    </w:p>
    <w:p w:rsidR="004D408F" w:rsidRPr="00C201B2" w:rsidRDefault="004D408F" w:rsidP="00A16778">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1) представительство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C201B2">
        <w:rPr>
          <w:rFonts w:ascii="PT Astra Serif" w:eastAsia="Times New Roman" w:hAnsi="PT Astra Serif" w:cs="Times New Roman"/>
          <w:sz w:val="24"/>
          <w:szCs w:val="24"/>
          <w:lang w:eastAsia="ru-RU"/>
        </w:rPr>
        <w:t>муниципального района;</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издание в пределах своих полномочий правовых актов;</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право требования </w:t>
      </w:r>
      <w:proofErr w:type="gramStart"/>
      <w:r w:rsidRPr="00C201B2">
        <w:rPr>
          <w:rFonts w:ascii="PT Astra Serif" w:eastAsia="Times New Roman" w:hAnsi="PT Astra Serif" w:cs="Times New Roman"/>
          <w:sz w:val="24"/>
          <w:szCs w:val="24"/>
          <w:lang w:eastAsia="ru-RU"/>
        </w:rPr>
        <w:t xml:space="preserve">созыва внеочередного заседания Собрания депутатов </w:t>
      </w:r>
      <w:r w:rsidR="004D2F54"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w:t>
      </w:r>
    </w:p>
    <w:p w:rsidR="004B3807"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B3807"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муниципального района</w:t>
      </w:r>
      <w:r w:rsidR="004B3807" w:rsidRPr="00C201B2">
        <w:rPr>
          <w:rFonts w:ascii="PT Astra Serif" w:eastAsia="Times New Roman" w:hAnsi="PT Astra Serif" w:cs="Times New Roman"/>
          <w:sz w:val="24"/>
          <w:szCs w:val="24"/>
          <w:lang w:eastAsia="ru-RU"/>
        </w:rPr>
        <w:t>, возглавляя администрацию</w:t>
      </w:r>
      <w:r w:rsidR="00AC74FB">
        <w:rPr>
          <w:rFonts w:ascii="PT Astra Serif" w:eastAsia="Times New Roman" w:hAnsi="PT Astra Serif" w:cs="Times New Roman"/>
          <w:sz w:val="24"/>
          <w:szCs w:val="24"/>
          <w:lang w:eastAsia="ru-RU"/>
        </w:rPr>
        <w:t xml:space="preserve"> </w:t>
      </w:r>
      <w:r w:rsidR="004D2F54" w:rsidRPr="00C201B2">
        <w:rPr>
          <w:rFonts w:ascii="PT Astra Serif" w:eastAsia="Times New Roman" w:hAnsi="PT Astra Serif" w:cs="Times New Roman"/>
          <w:sz w:val="24"/>
          <w:szCs w:val="24"/>
          <w:lang w:eastAsia="ru-RU"/>
        </w:rPr>
        <w:t>муниципального района</w:t>
      </w:r>
      <w:r w:rsidR="004B3807" w:rsidRPr="00C201B2">
        <w:rPr>
          <w:rFonts w:ascii="PT Astra Serif" w:eastAsia="Times New Roman" w:hAnsi="PT Astra Serif"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004B3807" w:rsidRPr="00C201B2">
        <w:rPr>
          <w:rFonts w:ascii="PT Astra Serif" w:eastAsia="Times New Roman" w:hAnsi="PT Astra Serif" w:cs="Times New Roman"/>
          <w:sz w:val="24"/>
          <w:szCs w:val="24"/>
          <w:lang w:eastAsia="ru-RU"/>
        </w:rPr>
        <w:t>.</w:t>
      </w:r>
    </w:p>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также</w:t>
      </w:r>
      <w:r w:rsidR="00813D3E">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осуществляет следующие полномочия: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обеспечивает осуществление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дминистрацией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представляет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дминистрацию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местного значения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1C7759"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а также по вопросам организации работы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осуществляет контроль их исполнения;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отмене или приостановлении действия правовых актов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противоречащих законодательству или муниципальным правовым актам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принимает меры по обеспечению гласности и учету общественного мнения в работе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принимает меры по обеспечению защиты интересов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судах, арбитражных судах, в соответствующих органах государственной власти и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9) вносит на рассмотрение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 бюджета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а также отчет о его исполнении, иные проекты решений по вопросам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возвращает указанные </w:t>
      </w:r>
      <w:r w:rsidRPr="00C201B2">
        <w:rPr>
          <w:rFonts w:ascii="PT Astra Serif" w:eastAsia="Times New Roman" w:hAnsi="PT Astra Serif" w:cs="Times New Roman"/>
          <w:sz w:val="24"/>
          <w:szCs w:val="24"/>
          <w:lang w:eastAsia="ru-RU"/>
        </w:rPr>
        <w:lastRenderedPageBreak/>
        <w:t xml:space="preserve">решения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проекты планов и программ социально-экономического развития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бюджета, планов приватизации объектов муниципальной собственности, организует их исполнение;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разрабатывает и утверждает схему размещения нестационарных торговых объектов;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13) вносит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предложения об установлении, изменении или отмене местных налогов;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14) вносит от имени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предложения в </w:t>
      </w:r>
      <w:r w:rsidR="001C7759" w:rsidRPr="00C201B2">
        <w:rPr>
          <w:rFonts w:ascii="PT Astra Serif" w:eastAsia="Times New Roman" w:hAnsi="PT Astra Serif" w:cs="Times New Roman"/>
          <w:sz w:val="24"/>
          <w:szCs w:val="24"/>
          <w:lang w:eastAsia="ru-RU"/>
        </w:rPr>
        <w:t>представительный орган субъекта Российской Федерации</w:t>
      </w:r>
      <w:r w:rsidRPr="00C201B2">
        <w:rPr>
          <w:rFonts w:ascii="PT Astra Serif" w:eastAsia="Times New Roman" w:hAnsi="PT Astra Serif" w:cs="Times New Roman"/>
          <w:sz w:val="24"/>
          <w:szCs w:val="24"/>
          <w:lang w:eastAsia="ru-RU"/>
        </w:rPr>
        <w:t xml:space="preserve"> и </w:t>
      </w:r>
      <w:r w:rsidR="001C7759" w:rsidRPr="00C201B2">
        <w:rPr>
          <w:rFonts w:ascii="PT Astra Serif" w:eastAsia="Times New Roman" w:hAnsi="PT Astra Serif" w:cs="Times New Roman"/>
          <w:sz w:val="24"/>
          <w:szCs w:val="24"/>
          <w:lang w:eastAsia="ru-RU"/>
        </w:rPr>
        <w:t>исполнительный</w:t>
      </w:r>
      <w:r w:rsidR="00813D3E">
        <w:rPr>
          <w:rFonts w:ascii="PT Astra Serif" w:eastAsia="Times New Roman" w:hAnsi="PT Astra Serif" w:cs="Times New Roman"/>
          <w:sz w:val="24"/>
          <w:szCs w:val="24"/>
          <w:lang w:eastAsia="ru-RU"/>
        </w:rPr>
        <w:t xml:space="preserve"> </w:t>
      </w:r>
      <w:r w:rsidR="001C7759" w:rsidRPr="00C201B2">
        <w:rPr>
          <w:rFonts w:ascii="PT Astra Serif" w:eastAsia="Times New Roman" w:hAnsi="PT Astra Serif" w:cs="Times New Roman"/>
          <w:sz w:val="24"/>
          <w:szCs w:val="24"/>
          <w:lang w:eastAsia="ru-RU"/>
        </w:rPr>
        <w:t xml:space="preserve">субъекта Российской Федерации </w:t>
      </w:r>
      <w:r w:rsidRPr="00C201B2">
        <w:rPr>
          <w:rFonts w:ascii="PT Astra Serif" w:eastAsia="Times New Roman" w:hAnsi="PT Astra Serif" w:cs="Times New Roman"/>
          <w:sz w:val="24"/>
          <w:szCs w:val="24"/>
          <w:lang w:eastAsia="ru-RU"/>
        </w:rPr>
        <w:t xml:space="preserve">по проектам планов социально-экономического развития и бюджета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 запросам, связанным с удовлетворением потребностей населения, экономическим и социальным развитием;</w:t>
      </w:r>
      <w:proofErr w:type="gramEnd"/>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утверждении положений о структурных подразделениях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отраслевых (функциональных) органах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 исключением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наделенных правами юридических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16) назначает на должность и освобождает от нее в установленном порядке первых заместителей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заместителей Главы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структурных подразделений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трудовым законодательством и законодательством о муниципальной службе;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19) осуществляет руководство и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деятельностью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по выполнению их функций;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20) разрабатывает и представляет на утверждение Собранию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структуру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осуществляет функции главного распорядителя бюджетных средств бюджета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открывает и закрывает счета в банковских учреждениях, подписывает финансовые документы;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C201B2">
        <w:rPr>
          <w:rFonts w:ascii="PT Astra Serif" w:eastAsia="Times New Roman" w:hAnsi="PT Astra Serif" w:cs="Times New Roman"/>
          <w:sz w:val="24"/>
          <w:szCs w:val="24"/>
          <w:lang w:eastAsia="ru-RU"/>
        </w:rPr>
        <w:t>Республики Дагестан</w:t>
      </w:r>
      <w:r w:rsidR="00813D3E">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и почетных званий и знаков почета </w:t>
      </w:r>
      <w:r w:rsidR="008E7B74" w:rsidRPr="00C201B2">
        <w:rPr>
          <w:rFonts w:ascii="PT Astra Serif" w:eastAsia="Times New Roman" w:hAnsi="PT Astra Serif" w:cs="Times New Roman"/>
          <w:sz w:val="24"/>
          <w:szCs w:val="24"/>
          <w:lang w:eastAsia="ru-RU"/>
        </w:rPr>
        <w:lastRenderedPageBreak/>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чрезвычайных ситуаций;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руководителей подведомственных предприятий и учреждений;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w:t>
      </w:r>
      <w:proofErr w:type="gramStart"/>
      <w:r w:rsidRPr="00C201B2">
        <w:rPr>
          <w:rFonts w:ascii="PT Astra Serif" w:eastAsia="Times New Roman" w:hAnsi="PT Astra Serif" w:cs="Times New Roman"/>
          <w:sz w:val="24"/>
          <w:szCs w:val="24"/>
          <w:lang w:eastAsia="ru-RU"/>
        </w:rPr>
        <w:t>контроль за</w:t>
      </w:r>
      <w:proofErr w:type="gramEnd"/>
      <w:r w:rsidRPr="00C201B2">
        <w:rPr>
          <w:rFonts w:ascii="PT Astra Serif" w:eastAsia="Times New Roman" w:hAnsi="PT Astra Serif" w:cs="Times New Roman"/>
          <w:sz w:val="24"/>
          <w:szCs w:val="24"/>
          <w:lang w:eastAsia="ru-RU"/>
        </w:rPr>
        <w:t xml:space="preserve"> их деятельностью;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28) создает совещательные органы при Главе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определяет порядок их формирования и утверждает положения о них;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29) наделяет органы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полномочиями по осуществлению </w:t>
      </w:r>
      <w:proofErr w:type="gramStart"/>
      <w:r w:rsidRPr="00C201B2">
        <w:rPr>
          <w:rFonts w:ascii="PT Astra Serif" w:eastAsia="Times New Roman" w:hAnsi="PT Astra Serif" w:cs="Times New Roman"/>
          <w:sz w:val="24"/>
          <w:szCs w:val="24"/>
          <w:lang w:eastAsia="ru-RU"/>
        </w:rPr>
        <w:t>контроля за</w:t>
      </w:r>
      <w:proofErr w:type="gramEnd"/>
      <w:r w:rsidRPr="00C201B2">
        <w:rPr>
          <w:rFonts w:ascii="PT Astra Serif" w:eastAsia="Times New Roman" w:hAnsi="PT Astra Serif" w:cs="Times New Roman"/>
          <w:sz w:val="24"/>
          <w:szCs w:val="24"/>
          <w:lang w:eastAsia="ru-RU"/>
        </w:rPr>
        <w:t xml:space="preserve">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правовых актов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30) осуществляет иные полномочия, предусмотренные федеральными законами,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решениями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C74FB" w:rsidRDefault="00AC74FB" w:rsidP="00AC74FB">
      <w:pPr>
        <w:autoSpaceDE w:val="0"/>
        <w:autoSpaceDN w:val="0"/>
        <w:adjustRightInd w:val="0"/>
        <w:spacing w:after="0" w:line="240" w:lineRule="auto"/>
        <w:jc w:val="both"/>
        <w:outlineLvl w:val="0"/>
        <w:rPr>
          <w:rFonts w:ascii="PT Astra Serif" w:hAnsi="PT Astra Serif" w:cs="Times New Roman"/>
          <w:b/>
          <w:bCs/>
          <w:sz w:val="24"/>
          <w:szCs w:val="24"/>
        </w:rPr>
      </w:pPr>
    </w:p>
    <w:p w:rsidR="00A16778" w:rsidRDefault="00A16778"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A16778" w:rsidRDefault="00A16778"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CF0F9C" w:rsidRPr="00C201B2" w:rsidRDefault="00CF0F9C"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 xml:space="preserve">Статья </w:t>
      </w:r>
      <w:r w:rsidR="00DD7723" w:rsidRPr="00C201B2">
        <w:rPr>
          <w:rFonts w:ascii="PT Astra Serif" w:hAnsi="PT Astra Serif" w:cs="Times New Roman"/>
          <w:b/>
          <w:bCs/>
          <w:sz w:val="24"/>
          <w:szCs w:val="24"/>
        </w:rPr>
        <w:t>2</w:t>
      </w:r>
      <w:r w:rsidR="00A30C5B" w:rsidRPr="00C201B2">
        <w:rPr>
          <w:rFonts w:ascii="PT Astra Serif" w:hAnsi="PT Astra Serif" w:cs="Times New Roman"/>
          <w:b/>
          <w:bCs/>
          <w:sz w:val="24"/>
          <w:szCs w:val="24"/>
        </w:rPr>
        <w:t>7</w:t>
      </w:r>
      <w:r w:rsidRPr="00C201B2">
        <w:rPr>
          <w:rFonts w:ascii="PT Astra Serif" w:hAnsi="PT Astra Serif" w:cs="Times New Roman"/>
          <w:b/>
          <w:bCs/>
          <w:sz w:val="24"/>
          <w:szCs w:val="24"/>
        </w:rPr>
        <w:t xml:space="preserve">. Досрочное прекращение полномочий главы </w:t>
      </w:r>
      <w:r w:rsidR="008E7B74" w:rsidRPr="00C201B2">
        <w:rPr>
          <w:rFonts w:ascii="PT Astra Serif" w:hAnsi="PT Astra Serif" w:cs="Times New Roman"/>
          <w:b/>
          <w:bCs/>
          <w:sz w:val="24"/>
          <w:szCs w:val="24"/>
        </w:rPr>
        <w:t>муниципального района</w:t>
      </w:r>
    </w:p>
    <w:p w:rsidR="00CF0F9C"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CF0F9C" w:rsidRPr="00C201B2" w:rsidRDefault="00CF0F9C"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Полномочия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прекращаются досрочно в случа</w:t>
      </w:r>
      <w:r w:rsidRPr="00C201B2">
        <w:rPr>
          <w:rFonts w:ascii="PT Astra Serif" w:eastAsia="Times New Roman" w:hAnsi="PT Astra Serif" w:cs="Times New Roman"/>
          <w:sz w:val="24"/>
          <w:szCs w:val="24"/>
          <w:lang w:eastAsia="ru-RU"/>
        </w:rPr>
        <w:t>ях</w:t>
      </w:r>
      <w:r w:rsidR="00813D3E">
        <w:rPr>
          <w:rFonts w:ascii="PT Astra Serif" w:eastAsia="Times New Roman" w:hAnsi="PT Astra Serif" w:cs="Times New Roman"/>
          <w:sz w:val="24"/>
          <w:szCs w:val="24"/>
          <w:lang w:eastAsia="ru-RU"/>
        </w:rPr>
        <w:t xml:space="preserve"> </w:t>
      </w:r>
      <w:r w:rsidR="00FA4DE4" w:rsidRPr="00C201B2">
        <w:rPr>
          <w:rFonts w:ascii="PT Astra Serif" w:hAnsi="PT Astra Serif" w:cs="Times New Roman"/>
          <w:sz w:val="24"/>
          <w:szCs w:val="24"/>
        </w:rPr>
        <w:t xml:space="preserve">предусмотренных </w:t>
      </w:r>
      <w:hyperlink r:id="rId21" w:history="1">
        <w:r w:rsidR="00FA4DE4" w:rsidRPr="00C201B2">
          <w:rPr>
            <w:rFonts w:ascii="PT Astra Serif" w:hAnsi="PT Astra Serif" w:cs="Times New Roman"/>
            <w:sz w:val="24"/>
            <w:szCs w:val="24"/>
          </w:rPr>
          <w:t>частью 1 статьи 30</w:t>
        </w:r>
      </w:hyperlink>
      <w:r w:rsidR="00FA4DE4" w:rsidRPr="00C201B2">
        <w:rPr>
          <w:rFonts w:ascii="PT Astra Serif" w:hAnsi="PT Astra Serif" w:cs="Times New Roman"/>
          <w:sz w:val="24"/>
          <w:szCs w:val="24"/>
        </w:rPr>
        <w:t xml:space="preserve"> Федерального закона от 20.03.2025 № 33-ФЗ</w:t>
      </w:r>
      <w:r w:rsidRPr="00C201B2">
        <w:rPr>
          <w:rFonts w:ascii="PT Astra Serif" w:hAnsi="PT Astra Serif" w:cs="Times New Roman"/>
          <w:sz w:val="24"/>
          <w:szCs w:val="24"/>
        </w:rPr>
        <w:t>, а также в следующих случаях:</w:t>
      </w:r>
    </w:p>
    <w:p w:rsidR="00CF0F9C" w:rsidRPr="00C201B2" w:rsidRDefault="00CF0F9C" w:rsidP="00CF0F9C">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утрата доверия Президента Российской Федерации;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удаление в отставку;</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отрешение от должности;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преобразование муниципального образования, осуществляемое в соответствии с </w:t>
      </w:r>
      <w:hyperlink r:id="rId22" w:history="1">
        <w:r w:rsidRPr="00C201B2">
          <w:rPr>
            <w:rFonts w:ascii="PT Astra Serif" w:hAnsi="PT Astra Serif" w:cs="Times New Roman"/>
            <w:sz w:val="24"/>
            <w:szCs w:val="24"/>
          </w:rPr>
          <w:t>частями 6</w:t>
        </w:r>
      </w:hyperlink>
      <w:r w:rsidRPr="00C201B2">
        <w:rPr>
          <w:rFonts w:ascii="PT Astra Serif" w:hAnsi="PT Astra Serif" w:cs="Times New Roman"/>
          <w:sz w:val="24"/>
          <w:szCs w:val="24"/>
        </w:rPr>
        <w:t xml:space="preserve"> и 7 статьи 12 Федерального закона от 20.03.2025 № 33-ФЗ;</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6) увеличение численности избирателей муниципального образования более чем на 25 процентов;</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C201B2" w:rsidRDefault="005D2DA8" w:rsidP="00FA4DE4">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FA4DE4" w:rsidRPr="00C201B2">
        <w:rPr>
          <w:rFonts w:ascii="PT Astra Serif" w:eastAsia="Times New Roman" w:hAnsi="PT Astra Serif" w:cs="Times New Roman"/>
          <w:sz w:val="24"/>
          <w:szCs w:val="24"/>
          <w:lang w:eastAsia="ru-RU"/>
        </w:rPr>
        <w:t xml:space="preserve">. Собрание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соответствии с Федеральным законом от 20.03.2025 № 33-ФЗ вправе удалить Главу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по инициативе депутатов или по инициативе</w:t>
      </w:r>
      <w:r w:rsidR="00813D3E">
        <w:rPr>
          <w:rFonts w:ascii="PT Astra Serif" w:eastAsia="Times New Roman" w:hAnsi="PT Astra Serif" w:cs="Times New Roman"/>
          <w:sz w:val="24"/>
          <w:szCs w:val="24"/>
          <w:lang w:eastAsia="ru-RU"/>
        </w:rPr>
        <w:t xml:space="preserve"> </w:t>
      </w:r>
      <w:r w:rsidR="008E7B74" w:rsidRPr="00C201B2">
        <w:rPr>
          <w:rFonts w:ascii="PT Astra Serif" w:hAnsi="PT Astra Serif" w:cs="Times New Roman"/>
          <w:sz w:val="24"/>
          <w:szCs w:val="24"/>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FA4DE4" w:rsidRPr="00C201B2">
        <w:rPr>
          <w:rFonts w:ascii="PT Astra Serif" w:eastAsia="Times New Roman" w:hAnsi="PT Astra Serif" w:cs="Times New Roman"/>
          <w:sz w:val="24"/>
          <w:szCs w:val="24"/>
          <w:lang w:eastAsia="ru-RU"/>
        </w:rPr>
        <w:t xml:space="preserve">. Основаниями для удаления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отставку являются:</w:t>
      </w:r>
    </w:p>
    <w:p w:rsidR="00A16778" w:rsidRDefault="00FA4DE4" w:rsidP="00A1677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lastRenderedPageBreak/>
        <w:t xml:space="preserve">1) решения, действия (бездействия)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повлекшие</w:t>
      </w:r>
      <w:r w:rsidRPr="00C201B2">
        <w:rPr>
          <w:rFonts w:ascii="PT Astra Serif" w:hAnsi="PT Astra Serif" w:cs="Times New Roman"/>
          <w:sz w:val="24"/>
          <w:szCs w:val="24"/>
        </w:rPr>
        <w:t xml:space="preserve"> за собой наступление последствий</w:t>
      </w:r>
      <w:r w:rsidRPr="00C201B2">
        <w:rPr>
          <w:rFonts w:ascii="PT Astra Serif" w:eastAsia="Times New Roman" w:hAnsi="PT Astra Serif" w:cs="Times New Roman"/>
          <w:sz w:val="24"/>
          <w:szCs w:val="24"/>
          <w:lang w:eastAsia="ru-RU"/>
        </w:rPr>
        <w:t>:</w:t>
      </w:r>
    </w:p>
    <w:p w:rsidR="00FA4DE4" w:rsidRPr="00C201B2" w:rsidRDefault="00FA4DE4" w:rsidP="00A16778">
      <w:pPr>
        <w:autoSpaceDE w:val="0"/>
        <w:autoSpaceDN w:val="0"/>
        <w:adjustRightInd w:val="0"/>
        <w:spacing w:after="0" w:line="240" w:lineRule="auto"/>
        <w:ind w:firstLine="567"/>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3"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00813D3E">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финансовом году, при условии выполнения бюджетных обязательств федерального бюджета и бюджетов </w:t>
      </w:r>
      <w:r w:rsidR="008E7B7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отношении бюджетов указанных муниципальных образований;</w:t>
      </w:r>
      <w:proofErr w:type="gramEnd"/>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неудовлетворительная оценка деятельности Главы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Собранием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результатам его ежегодного отчета перед Собранием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данная два раза подряд;</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4) несоблюдение ограничений, запретов, неисполнение обязанностей, которые установлены </w:t>
      </w:r>
      <w:hyperlink r:id="rId24" w:history="1">
        <w:r w:rsidRPr="00C201B2">
          <w:rPr>
            <w:rFonts w:ascii="PT Astra Serif" w:hAnsi="PT Astra Serif" w:cs="Times New Roman"/>
            <w:sz w:val="24"/>
            <w:szCs w:val="24"/>
          </w:rPr>
          <w:t>законодательством</w:t>
        </w:r>
      </w:hyperlink>
      <w:r w:rsidRPr="00C201B2">
        <w:rPr>
          <w:rFonts w:ascii="PT Astra Serif" w:hAnsi="PT Astra Serif" w:cs="Times New Roman"/>
          <w:sz w:val="24"/>
          <w:szCs w:val="24"/>
        </w:rPr>
        <w:t xml:space="preserve"> Российской Федерации о противодействии коррупции</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roofErr w:type="gramStart"/>
      <w:r w:rsidRPr="00C201B2">
        <w:rPr>
          <w:rFonts w:ascii="PT Astra Serif" w:eastAsia="Times New Roman" w:hAnsi="PT Astra Serif" w:cs="Times New Roman"/>
          <w:sz w:val="24"/>
          <w:szCs w:val="24"/>
          <w:lang w:eastAsia="ru-RU"/>
        </w:rPr>
        <w:t xml:space="preserve">5) допущение Главой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администрацией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C201B2">
        <w:rPr>
          <w:rFonts w:ascii="PT Astra Serif" w:eastAsia="Times New Roman" w:hAnsi="PT Astra Serif" w:cs="Times New Roman"/>
          <w:sz w:val="24"/>
          <w:szCs w:val="24"/>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FA4DE4" w:rsidRPr="00C201B2" w:rsidRDefault="002A3DB2"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систематическое</w:t>
      </w:r>
      <w:r w:rsidR="00AC74FB">
        <w:rPr>
          <w:rFonts w:ascii="PT Astra Serif" w:eastAsia="Times New Roman" w:hAnsi="PT Astra Serif" w:cs="Times New Roman"/>
          <w:sz w:val="24"/>
          <w:szCs w:val="24"/>
          <w:lang w:eastAsia="ru-RU"/>
        </w:rPr>
        <w:t xml:space="preserve"> </w:t>
      </w:r>
      <w:r w:rsidR="00FA4DE4" w:rsidRPr="00C201B2">
        <w:rPr>
          <w:rFonts w:ascii="PT Astra Serif" w:eastAsia="Times New Roman" w:hAnsi="PT Astra Serif" w:cs="Times New Roman"/>
          <w:sz w:val="24"/>
          <w:szCs w:val="24"/>
          <w:lang w:eastAsia="ru-RU"/>
        </w:rPr>
        <w:t>не</w:t>
      </w:r>
      <w:r w:rsidR="00813D3E">
        <w:rPr>
          <w:rFonts w:ascii="PT Astra Serif" w:eastAsia="Times New Roman" w:hAnsi="PT Astra Serif" w:cs="Times New Roman"/>
          <w:sz w:val="24"/>
          <w:szCs w:val="24"/>
          <w:lang w:eastAsia="ru-RU"/>
        </w:rPr>
        <w:t xml:space="preserve"> </w:t>
      </w:r>
      <w:r w:rsidR="00FA4DE4" w:rsidRPr="00C201B2">
        <w:rPr>
          <w:rFonts w:ascii="PT Astra Serif" w:eastAsia="Times New Roman" w:hAnsi="PT Astra Serif" w:cs="Times New Roman"/>
          <w:sz w:val="24"/>
          <w:szCs w:val="24"/>
          <w:lang w:eastAsia="ru-RU"/>
        </w:rPr>
        <w:t xml:space="preserve">достижение показателей для оценки эффективности деятельности органов местного самоуправления. </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FA4DE4" w:rsidRPr="00C201B2">
        <w:rPr>
          <w:rFonts w:ascii="PT Astra Serif" w:eastAsia="Times New Roman" w:hAnsi="PT Astra Serif" w:cs="Times New Roman"/>
          <w:sz w:val="24"/>
          <w:szCs w:val="24"/>
          <w:lang w:eastAsia="ru-RU"/>
        </w:rPr>
        <w:t xml:space="preserve">. Инициатива депутатов 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оформляется в виде обращения, которое вносится в Собрание 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Указанное обращение вносится вместе с проектом решения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 выдвижении данной инициативы Глава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и </w:t>
      </w:r>
      <w:r w:rsidR="0042353B" w:rsidRPr="00C201B2">
        <w:rPr>
          <w:rFonts w:ascii="PT Astra Serif" w:eastAsia="Times New Roman" w:hAnsi="PT Astra Serif" w:cs="Times New Roman"/>
          <w:sz w:val="24"/>
          <w:szCs w:val="24"/>
          <w:lang w:eastAsia="ru-RU"/>
        </w:rPr>
        <w:t>Глава Республики Дагестан</w:t>
      </w:r>
      <w:r w:rsidR="00FA4DE4" w:rsidRPr="00C201B2">
        <w:rPr>
          <w:rFonts w:ascii="PT Astra Serif" w:eastAsia="Times New Roman" w:hAnsi="PT Astra Serif" w:cs="Times New Roman"/>
          <w:sz w:val="24"/>
          <w:szCs w:val="24"/>
          <w:lang w:eastAsia="ru-RU"/>
        </w:rPr>
        <w:t xml:space="preserve"> уведомляются не позднее дня, следующего за днем внесения указанного обращения в Собрание </w:t>
      </w:r>
      <w:r w:rsidR="00FA4DE4" w:rsidRPr="00C201B2">
        <w:rPr>
          <w:rFonts w:ascii="PT Astra Serif" w:eastAsia="Times New Roman" w:hAnsi="PT Astra Serif" w:cs="Times New Roman"/>
          <w:sz w:val="24"/>
          <w:szCs w:val="24"/>
          <w:lang w:eastAsia="ru-RU"/>
        </w:rPr>
        <w:lastRenderedPageBreak/>
        <w:t xml:space="preserve">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FA4DE4" w:rsidRPr="00C201B2">
        <w:rPr>
          <w:rFonts w:ascii="PT Astra Serif" w:eastAsia="Times New Roman" w:hAnsi="PT Astra Serif" w:cs="Times New Roman"/>
          <w:sz w:val="24"/>
          <w:szCs w:val="24"/>
          <w:lang w:eastAsia="ru-RU"/>
        </w:rPr>
        <w:t xml:space="preserve">. Рассмотрение инициативы депутатов об удалении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осуществляется с учетом мнения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xml:space="preserve">. </w:t>
      </w:r>
      <w:proofErr w:type="gramStart"/>
      <w:r w:rsidR="00FA4DE4" w:rsidRPr="00C201B2">
        <w:rPr>
          <w:rFonts w:ascii="PT Astra Serif" w:eastAsia="Times New Roman" w:hAnsi="PT Astra Serif" w:cs="Times New Roman"/>
          <w:sz w:val="24"/>
          <w:szCs w:val="24"/>
          <w:lang w:eastAsia="ru-RU"/>
        </w:rPr>
        <w:t xml:space="preserve">В случае если при рассмотрении инициативы депутатов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C201B2">
        <w:rPr>
          <w:rFonts w:ascii="PT Astra Serif" w:eastAsia="Times New Roman" w:hAnsi="PT Astra Serif" w:cs="Times New Roman"/>
          <w:sz w:val="24"/>
          <w:szCs w:val="24"/>
          <w:lang w:eastAsia="ru-RU"/>
        </w:rPr>
        <w:t>Республики Дагестан</w:t>
      </w:r>
      <w:r w:rsidR="00FA4DE4" w:rsidRPr="00C201B2">
        <w:rPr>
          <w:rFonts w:ascii="PT Astra Serif" w:eastAsia="Times New Roman" w:hAnsi="PT Astra Serif" w:cs="Times New Roman"/>
          <w:sz w:val="24"/>
          <w:szCs w:val="24"/>
          <w:lang w:eastAsia="ru-RU"/>
        </w:rPr>
        <w:t xml:space="preserve">, и (или) решений, действий (бездействия)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повлекших (повлекшего) наступление последствий, предусмотренных </w:t>
      </w:r>
      <w:hyperlink r:id="rId25" w:anchor="P1068" w:history="1">
        <w:r w:rsidR="00FA4DE4" w:rsidRPr="00C201B2">
          <w:rPr>
            <w:rFonts w:ascii="PT Astra Serif" w:eastAsia="Times New Roman" w:hAnsi="PT Astra Serif" w:cs="Times New Roman"/>
            <w:sz w:val="24"/>
            <w:szCs w:val="24"/>
            <w:lang w:eastAsia="ru-RU"/>
          </w:rPr>
          <w:t>подпунктом «а» и «б» пункта 1</w:t>
        </w:r>
      </w:hyperlink>
      <w:r w:rsidR="00FA4DE4" w:rsidRPr="00C201B2">
        <w:rPr>
          <w:rFonts w:ascii="PT Astra Serif" w:eastAsia="Times New Roman" w:hAnsi="PT Astra Serif" w:cs="Times New Roman"/>
          <w:sz w:val="24"/>
          <w:szCs w:val="24"/>
          <w:lang w:eastAsia="ru-RU"/>
        </w:rPr>
        <w:t xml:space="preserve"> части</w:t>
      </w:r>
      <w:r w:rsidR="0042353B" w:rsidRPr="00C201B2">
        <w:rPr>
          <w:rFonts w:ascii="PT Astra Serif" w:eastAsia="Times New Roman" w:hAnsi="PT Astra Serif" w:cs="Times New Roman"/>
          <w:sz w:val="24"/>
          <w:szCs w:val="24"/>
          <w:lang w:eastAsia="ru-RU"/>
        </w:rPr>
        <w:t>3</w:t>
      </w:r>
      <w:proofErr w:type="gramEnd"/>
      <w:r w:rsidR="00FA4DE4" w:rsidRPr="00C201B2">
        <w:rPr>
          <w:rFonts w:ascii="PT Astra Serif" w:eastAsia="Times New Roman" w:hAnsi="PT Astra Serif" w:cs="Times New Roman"/>
          <w:sz w:val="24"/>
          <w:szCs w:val="24"/>
          <w:lang w:eastAsia="ru-RU"/>
        </w:rPr>
        <w:t xml:space="preserve"> настоящей статьи, решение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может быть принято только при согласии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A4DE4" w:rsidRPr="00C201B2">
        <w:rPr>
          <w:rFonts w:ascii="PT Astra Serif" w:eastAsia="Times New Roman" w:hAnsi="PT Astra Serif" w:cs="Times New Roman"/>
          <w:sz w:val="24"/>
          <w:szCs w:val="24"/>
          <w:lang w:eastAsia="ru-RU"/>
        </w:rPr>
        <w:t xml:space="preserve">. Инициатива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оформляется в виде обращения, которое вносится в 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вместе с проектом соответствующего решения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 выдвижении данной инициативы Глава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8</w:t>
      </w:r>
      <w:r w:rsidR="00FA4DE4" w:rsidRPr="00C201B2">
        <w:rPr>
          <w:rFonts w:ascii="PT Astra Serif" w:hAnsi="PT Astra Serif" w:cs="Times New Roman"/>
          <w:sz w:val="24"/>
          <w:szCs w:val="24"/>
        </w:rPr>
        <w:t xml:space="preserve">. Инициатива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hAnsi="PT Astra Serif" w:cs="Times New Roman"/>
          <w:sz w:val="24"/>
          <w:szCs w:val="24"/>
        </w:rPr>
        <w:t xml:space="preserve">в отставку по основанию, предусмотренному </w:t>
      </w:r>
      <w:hyperlink r:id="rId26" w:history="1">
        <w:r w:rsidR="00FA4DE4"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00FA4DE4" w:rsidRPr="00C201B2">
          <w:rPr>
            <w:rFonts w:ascii="PT Astra Serif" w:hAnsi="PT Astra Serif" w:cs="Times New Roman"/>
            <w:sz w:val="24"/>
            <w:szCs w:val="24"/>
          </w:rPr>
          <w:t xml:space="preserve"> части </w:t>
        </w:r>
        <w:r w:rsidRPr="00C201B2">
          <w:rPr>
            <w:rFonts w:ascii="PT Astra Serif" w:hAnsi="PT Astra Serif" w:cs="Times New Roman"/>
            <w:sz w:val="24"/>
            <w:szCs w:val="24"/>
          </w:rPr>
          <w:t>3</w:t>
        </w:r>
      </w:hyperlink>
      <w:r w:rsidR="00FA4DE4" w:rsidRPr="00C201B2">
        <w:rPr>
          <w:rFonts w:ascii="PT Astra Serif" w:hAnsi="PT Astra Serif" w:cs="Times New Roman"/>
          <w:sz w:val="24"/>
          <w:szCs w:val="24"/>
        </w:rPr>
        <w:t xml:space="preserve"> настоящей статьи, вносится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42353B" w:rsidRPr="00C201B2">
        <w:rPr>
          <w:rFonts w:ascii="PT Astra Serif" w:hAnsi="PT Astra Serif" w:cs="Times New Roman"/>
          <w:sz w:val="24"/>
          <w:szCs w:val="24"/>
        </w:rPr>
        <w:t>Главой Республики Дагестан</w:t>
      </w:r>
      <w:r w:rsidR="00FA4DE4" w:rsidRPr="00C201B2">
        <w:rPr>
          <w:rFonts w:ascii="PT Astra Serif" w:hAnsi="PT Astra Serif" w:cs="Times New Roman"/>
          <w:sz w:val="24"/>
          <w:szCs w:val="24"/>
        </w:rPr>
        <w:t xml:space="preserve">. При этом такая инициатива может быть внесена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AC74FB">
        <w:rPr>
          <w:rFonts w:ascii="PT Astra Serif" w:eastAsia="Times New Roman" w:hAnsi="PT Astra Serif" w:cs="Times New Roman"/>
          <w:sz w:val="24"/>
          <w:szCs w:val="24"/>
          <w:lang w:eastAsia="ru-RU"/>
        </w:rPr>
        <w:t xml:space="preserve"> </w:t>
      </w:r>
      <w:r w:rsidR="0042353B" w:rsidRPr="00C201B2">
        <w:rPr>
          <w:rFonts w:ascii="PT Astra Serif" w:hAnsi="PT Astra Serif" w:cs="Times New Roman"/>
          <w:sz w:val="24"/>
          <w:szCs w:val="24"/>
        </w:rPr>
        <w:t xml:space="preserve">Главой Республики Дагестан </w:t>
      </w:r>
      <w:r w:rsidR="00FA4DE4" w:rsidRPr="00C201B2">
        <w:rPr>
          <w:rFonts w:ascii="PT Astra Serif" w:hAnsi="PT Astra Serif" w:cs="Times New Roman"/>
          <w:sz w:val="24"/>
          <w:szCs w:val="24"/>
        </w:rPr>
        <w:t xml:space="preserve">не ранее чем через один год со дня вступления в должность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hAnsi="PT Astra Serif" w:cs="Times New Roman"/>
          <w:sz w:val="24"/>
          <w:szCs w:val="24"/>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FA4DE4" w:rsidRPr="00C201B2">
        <w:rPr>
          <w:rFonts w:ascii="PT Astra Serif" w:eastAsia="Times New Roman" w:hAnsi="PT Astra Serif" w:cs="Times New Roman"/>
          <w:sz w:val="24"/>
          <w:szCs w:val="24"/>
          <w:lang w:eastAsia="ru-RU"/>
        </w:rPr>
        <w:t xml:space="preserve">. Рассмотрение </w:t>
      </w:r>
      <w:proofErr w:type="gramStart"/>
      <w:r w:rsidR="00FA4DE4" w:rsidRPr="00C201B2">
        <w:rPr>
          <w:rFonts w:ascii="PT Astra Serif" w:eastAsia="Times New Roman" w:hAnsi="PT Astra Serif" w:cs="Times New Roman"/>
          <w:sz w:val="24"/>
          <w:szCs w:val="24"/>
          <w:lang w:eastAsia="ru-RU"/>
        </w:rPr>
        <w:t xml:space="preserve">инициативы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proofErr w:type="gramEnd"/>
      <w:r w:rsidR="00813D3E">
        <w:rPr>
          <w:rFonts w:ascii="PT Astra Serif" w:eastAsia="Times New Roman" w:hAnsi="PT Astra Serif" w:cs="Times New Roman"/>
          <w:sz w:val="24"/>
          <w:szCs w:val="24"/>
          <w:lang w:eastAsia="ru-RU"/>
        </w:rPr>
        <w:t xml:space="preserve"> </w:t>
      </w:r>
      <w:r w:rsidR="00FA4DE4" w:rsidRPr="00C201B2">
        <w:rPr>
          <w:rFonts w:ascii="PT Astra Serif" w:eastAsia="Times New Roman" w:hAnsi="PT Astra Serif" w:cs="Times New Roman"/>
          <w:sz w:val="24"/>
          <w:szCs w:val="24"/>
          <w:lang w:eastAsia="ru-RU"/>
        </w:rPr>
        <w:t xml:space="preserve">или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осуществляется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течение одного месяца со дня внесения соответствующего обращения.</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подписывается председателем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При рассмотрении и принятии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решения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отставку должны быть обеспечены:</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C201B2">
        <w:rPr>
          <w:rFonts w:ascii="PT Astra Serif" w:eastAsia="Times New Roman" w:hAnsi="PT Astra Serif" w:cs="Times New Roman"/>
          <w:sz w:val="24"/>
          <w:szCs w:val="24"/>
          <w:lang w:eastAsia="ru-RU"/>
        </w:rPr>
        <w:t xml:space="preserve">Главы Республики Дагестан </w:t>
      </w:r>
      <w:r w:rsidRPr="00C201B2">
        <w:rPr>
          <w:rFonts w:ascii="PT Astra Serif" w:eastAsia="Times New Roman" w:hAnsi="PT Astra Serif" w:cs="Times New Roman"/>
          <w:sz w:val="24"/>
          <w:szCs w:val="24"/>
          <w:lang w:eastAsia="ru-RU"/>
        </w:rPr>
        <w:t xml:space="preserve">и проектом решения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 удалении его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3</w:t>
      </w:r>
      <w:r w:rsidRPr="00C201B2">
        <w:rPr>
          <w:rFonts w:ascii="PT Astra Serif" w:eastAsia="Times New Roman" w:hAnsi="PT Astra Serif" w:cs="Times New Roman"/>
          <w:sz w:val="24"/>
          <w:szCs w:val="24"/>
          <w:lang w:eastAsia="ru-RU"/>
        </w:rPr>
        <w:t xml:space="preserve">. Решение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подлежит обнародованию не позднее чем через 5 дней со дня его принятия. </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4</w:t>
      </w:r>
      <w:r w:rsidRPr="00C201B2">
        <w:rPr>
          <w:rFonts w:ascii="PT Astra Serif" w:eastAsia="Times New Roman" w:hAnsi="PT Astra Serif" w:cs="Times New Roman"/>
          <w:sz w:val="24"/>
          <w:szCs w:val="24"/>
          <w:lang w:eastAsia="ru-RU"/>
        </w:rPr>
        <w:t xml:space="preserve">. </w:t>
      </w:r>
      <w:proofErr w:type="gramStart"/>
      <w:r w:rsidRPr="00C201B2">
        <w:rPr>
          <w:rFonts w:ascii="PT Astra Serif" w:eastAsia="Times New Roman" w:hAnsi="PT Astra Serif" w:cs="Times New Roman"/>
          <w:sz w:val="24"/>
          <w:szCs w:val="24"/>
          <w:lang w:eastAsia="ru-RU"/>
        </w:rPr>
        <w:t xml:space="preserve">В случае если инициатива депутатов Собрания депутатов </w:t>
      </w:r>
      <w:r w:rsidR="003F458D" w:rsidRPr="00C201B2">
        <w:rPr>
          <w:rFonts w:ascii="PT Astra Serif" w:eastAsia="Times New Roman" w:hAnsi="PT Astra Serif" w:cs="Times New Roman"/>
          <w:sz w:val="24"/>
          <w:szCs w:val="24"/>
          <w:lang w:eastAsia="ru-RU"/>
        </w:rPr>
        <w:t xml:space="preserve">муниципального </w:t>
      </w:r>
      <w:r w:rsidR="003F458D" w:rsidRPr="00C201B2">
        <w:rPr>
          <w:rFonts w:ascii="PT Astra Serif" w:eastAsia="Times New Roman" w:hAnsi="PT Astra Serif" w:cs="Times New Roman"/>
          <w:sz w:val="24"/>
          <w:szCs w:val="24"/>
          <w:lang w:eastAsia="ru-RU"/>
        </w:rPr>
        <w:lastRenderedPageBreak/>
        <w:t>района</w:t>
      </w:r>
      <w:r w:rsidRPr="00C201B2">
        <w:rPr>
          <w:rFonts w:ascii="PT Astra Serif" w:eastAsia="Times New Roman" w:hAnsi="PT Astra Serif" w:cs="Times New Roman"/>
          <w:sz w:val="24"/>
          <w:szCs w:val="24"/>
          <w:lang w:eastAsia="ru-RU"/>
        </w:rPr>
        <w:t xml:space="preserve"> или высшего должностного лица</w:t>
      </w:r>
      <w:r w:rsidR="00813D3E">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субъекта Российской Федерации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отклонена Собранием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вопрос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может быть вынесен на повторное рассмотрение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ранее чем через 2 месяца со дня проведения заседания Собрания депутатов </w:t>
      </w:r>
      <w:r w:rsidR="003F458D"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 xml:space="preserve">, на </w:t>
      </w:r>
      <w:proofErr w:type="gramStart"/>
      <w:r w:rsidRPr="00C201B2">
        <w:rPr>
          <w:rFonts w:ascii="PT Astra Serif" w:eastAsia="Times New Roman" w:hAnsi="PT Astra Serif" w:cs="Times New Roman"/>
          <w:sz w:val="24"/>
          <w:szCs w:val="24"/>
          <w:lang w:eastAsia="ru-RU"/>
        </w:rPr>
        <w:t>котором</w:t>
      </w:r>
      <w:proofErr w:type="gramEnd"/>
      <w:r w:rsidRPr="00C201B2">
        <w:rPr>
          <w:rFonts w:ascii="PT Astra Serif" w:eastAsia="Times New Roman" w:hAnsi="PT Astra Serif" w:cs="Times New Roman"/>
          <w:sz w:val="24"/>
          <w:szCs w:val="24"/>
          <w:lang w:eastAsia="ru-RU"/>
        </w:rPr>
        <w:t xml:space="preserve"> рассматривался указанный вопрос.</w:t>
      </w:r>
    </w:p>
    <w:p w:rsidR="00FA4DE4" w:rsidRPr="00C201B2" w:rsidRDefault="00FA4DE4" w:rsidP="00FA4DE4">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5</w:t>
      </w:r>
      <w:r w:rsidRPr="00C201B2">
        <w:rPr>
          <w:rFonts w:ascii="PT Astra Serif" w:hAnsi="PT Astra Serif" w:cs="Times New Roman"/>
          <w:sz w:val="24"/>
          <w:szCs w:val="24"/>
        </w:rPr>
        <w:t xml:space="preserve">.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в отношении которого </w:t>
      </w:r>
      <w:r w:rsidRPr="00C201B2">
        <w:rPr>
          <w:rFonts w:ascii="PT Astra Serif" w:eastAsia="Times New Roman" w:hAnsi="PT Astra Serif" w:cs="Times New Roman"/>
          <w:sz w:val="24"/>
          <w:szCs w:val="24"/>
          <w:lang w:eastAsia="ru-RU"/>
        </w:rPr>
        <w:t xml:space="preserve">Собранием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C201B2" w:rsidRDefault="00FA4DE4" w:rsidP="00FA4DE4">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6</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В случае досрочного прекращения полномочий главы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 течение 10 дней назначает временно исполняющего полномочия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w:t>
      </w:r>
      <w:proofErr w:type="gramEnd"/>
      <w:r w:rsidRPr="00C201B2">
        <w:rPr>
          <w:rFonts w:ascii="PT Astra Serif" w:hAnsi="PT Astra Serif" w:cs="Times New Roman"/>
          <w:sz w:val="24"/>
          <w:szCs w:val="24"/>
        </w:rPr>
        <w:t xml:space="preserve"> и права на участие в референдуме граждан Российской Федерации ограничений пассивного избирательного права.</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17. В случае</w:t>
      </w:r>
      <w:proofErr w:type="gramStart"/>
      <w:r w:rsidRPr="00C201B2">
        <w:rPr>
          <w:rFonts w:ascii="PT Astra Serif" w:hAnsi="PT Astra Serif" w:cs="Times New Roman"/>
          <w:sz w:val="24"/>
          <w:szCs w:val="24"/>
        </w:rPr>
        <w:t>,</w:t>
      </w:r>
      <w:proofErr w:type="gramEnd"/>
      <w:r w:rsidRPr="00C201B2">
        <w:rPr>
          <w:rFonts w:ascii="PT Astra Serif" w:hAnsi="PT Astra Serif" w:cs="Times New Roman"/>
          <w:sz w:val="24"/>
          <w:szCs w:val="24"/>
        </w:rPr>
        <w:t xml:space="preserve"> если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полномочия которого прекращены досрочно на основании правового акта </w:t>
      </w:r>
      <w:r w:rsidR="003F458D" w:rsidRPr="00C201B2">
        <w:rPr>
          <w:rFonts w:ascii="PT Astra Serif" w:hAnsi="PT Astra Serif" w:cs="Times New Roman"/>
          <w:sz w:val="24"/>
          <w:szCs w:val="24"/>
        </w:rPr>
        <w:t xml:space="preserve">Главы Республики Дагестан </w:t>
      </w:r>
      <w:r w:rsidRPr="00C201B2">
        <w:rPr>
          <w:rFonts w:ascii="PT Astra Serif" w:hAnsi="PT Astra Serif" w:cs="Times New Roman"/>
          <w:sz w:val="24"/>
          <w:szCs w:val="24"/>
        </w:rPr>
        <w:t xml:space="preserve">об отрешении от должности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или решения </w:t>
      </w:r>
      <w:r w:rsidRPr="00C201B2">
        <w:rPr>
          <w:rFonts w:ascii="PT Astra Serif" w:eastAsia="Times New Roman" w:hAnsi="PT Astra Serif" w:cs="Times New Roman"/>
          <w:sz w:val="24"/>
          <w:szCs w:val="24"/>
          <w:lang w:eastAsia="ru-RU"/>
        </w:rPr>
        <w:t xml:space="preserve">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в отставку, обжалует данные правовой акт или решение в судебном порядке, </w:t>
      </w:r>
      <w:r w:rsidRPr="00C201B2">
        <w:rPr>
          <w:rFonts w:ascii="PT Astra Serif" w:eastAsia="Times New Roman" w:hAnsi="PT Astra Serif" w:cs="Times New Roman"/>
          <w:sz w:val="24"/>
          <w:szCs w:val="24"/>
          <w:lang w:eastAsia="ru-RU"/>
        </w:rPr>
        <w:t xml:space="preserve">Собрание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не вправе принимать решение об избрании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до вступления решения суда в законную силу.</w:t>
      </w:r>
    </w:p>
    <w:p w:rsidR="00A85552" w:rsidRPr="00C201B2" w:rsidRDefault="002A3DB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18</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не позднее чем через шесть месяцев со дня такого прекращения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При этом если до истечения </w:t>
      </w:r>
      <w:proofErr w:type="gramStart"/>
      <w:r w:rsidRPr="00C201B2">
        <w:rPr>
          <w:rFonts w:ascii="PT Astra Serif" w:eastAsia="Times New Roman" w:hAnsi="PT Astra Serif" w:cs="Times New Roman"/>
          <w:sz w:val="24"/>
          <w:szCs w:val="24"/>
          <w:lang w:eastAsia="ru-RU"/>
        </w:rPr>
        <w:t xml:space="preserve">срока полномочий Собрания депутатов </w:t>
      </w:r>
      <w:r w:rsidR="000301E5" w:rsidRPr="00C201B2">
        <w:rPr>
          <w:rFonts w:ascii="PT Astra Serif" w:eastAsia="Times New Roman" w:hAnsi="PT Astra Serif" w:cs="Times New Roman"/>
          <w:sz w:val="24"/>
          <w:szCs w:val="24"/>
          <w:lang w:eastAsia="ru-RU"/>
        </w:rPr>
        <w:t>муниципального района</w:t>
      </w:r>
      <w:proofErr w:type="gramEnd"/>
      <w:r w:rsidRPr="00C201B2">
        <w:rPr>
          <w:rFonts w:ascii="PT Astra Serif" w:eastAsia="Times New Roman" w:hAnsi="PT Astra Serif" w:cs="Times New Roman"/>
          <w:sz w:val="24"/>
          <w:szCs w:val="24"/>
          <w:lang w:eastAsia="ru-RU"/>
        </w:rPr>
        <w:t xml:space="preserve"> осталось менее шести месяцев, 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в течение трех месяцев со дня избрания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правомочном составе.</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19.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C201B2" w:rsidRDefault="002A3DB2"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20</w:t>
      </w:r>
      <w:r w:rsidR="005D2DA8" w:rsidRPr="00C201B2">
        <w:rPr>
          <w:rFonts w:ascii="PT Astra Serif" w:hAnsi="PT Astra Serif" w:cs="Times New Roman"/>
          <w:sz w:val="24"/>
          <w:szCs w:val="24"/>
        </w:rPr>
        <w:t xml:space="preserve">. </w:t>
      </w:r>
      <w:r w:rsidR="003F458D" w:rsidRPr="00C201B2">
        <w:rPr>
          <w:rFonts w:ascii="PT Astra Serif" w:hAnsi="PT Astra Serif" w:cs="Times New Roman"/>
          <w:sz w:val="24"/>
          <w:szCs w:val="24"/>
        </w:rPr>
        <w:t xml:space="preserve">Глава Республики Дагестан </w:t>
      </w:r>
      <w:r w:rsidR="005D2DA8"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 xml:space="preserve">муниципального района </w:t>
      </w:r>
      <w:r w:rsidR="005D2DA8" w:rsidRPr="00C201B2">
        <w:rPr>
          <w:rFonts w:ascii="PT Astra Serif" w:hAnsi="PT Astra Serif" w:cs="Times New Roman"/>
          <w:sz w:val="24"/>
          <w:szCs w:val="24"/>
        </w:rPr>
        <w:t>в случае:</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издания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xml:space="preserve">, настоящему Уставу, если такие противоречия установлены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C201B2">
        <w:rPr>
          <w:rFonts w:ascii="PT Astra Serif" w:hAnsi="PT Astra Serif" w:cs="Times New Roman"/>
          <w:sz w:val="24"/>
          <w:szCs w:val="24"/>
        </w:rPr>
        <w:t xml:space="preserve">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2) совершения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w:t>
      </w:r>
      <w:r w:rsidRPr="00C201B2">
        <w:rPr>
          <w:rFonts w:ascii="PT Astra Serif" w:hAnsi="PT Astra Serif" w:cs="Times New Roman"/>
          <w:sz w:val="24"/>
          <w:szCs w:val="24"/>
        </w:rPr>
        <w:lastRenderedPageBreak/>
        <w:t>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C201B2">
        <w:rPr>
          <w:rFonts w:ascii="PT Astra Serif" w:hAnsi="PT Astra Serif" w:cs="Times New Roman"/>
          <w:sz w:val="24"/>
          <w:szCs w:val="24"/>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принял в пределах своих полномочий мер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w:t>
      </w:r>
      <w:r w:rsidR="002A3DB2" w:rsidRPr="00C201B2">
        <w:rPr>
          <w:rFonts w:ascii="PT Astra Serif" w:hAnsi="PT Astra Serif" w:cs="Times New Roman"/>
          <w:sz w:val="24"/>
          <w:szCs w:val="24"/>
        </w:rPr>
        <w:t>1</w:t>
      </w:r>
      <w:r w:rsidRPr="00C201B2">
        <w:rPr>
          <w:rFonts w:ascii="PT Astra Serif" w:hAnsi="PT Astra Serif" w:cs="Times New Roman"/>
          <w:sz w:val="24"/>
          <w:szCs w:val="24"/>
        </w:rPr>
        <w:t xml:space="preserve">. Срок, в течение которого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C201B2" w:rsidRDefault="002A3DB2" w:rsidP="005D2DA8">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22</w:t>
      </w:r>
      <w:r w:rsidR="005D2DA8" w:rsidRPr="00C201B2">
        <w:rPr>
          <w:rFonts w:ascii="PT Astra Serif" w:hAnsi="PT Astra Serif" w:cs="Times New Roman"/>
          <w:sz w:val="24"/>
          <w:szCs w:val="24"/>
        </w:rPr>
        <w:t xml:space="preserve">.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005D2DA8" w:rsidRPr="00C201B2">
        <w:rPr>
          <w:rFonts w:ascii="PT Astra Serif" w:hAnsi="PT Astra Serif" w:cs="Times New Roman"/>
          <w:sz w:val="24"/>
          <w:szCs w:val="24"/>
        </w:rPr>
        <w:t>вправе отрешить от должности:</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1)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в течение одного месяца со дня вынесения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предупреждения, объявления выговора главе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соответствии с </w:t>
      </w:r>
      <w:hyperlink r:id="rId27" w:history="1">
        <w:r w:rsidRPr="00C201B2">
          <w:rPr>
            <w:rFonts w:ascii="PT Astra Serif" w:hAnsi="PT Astra Serif" w:cs="Times New Roman"/>
            <w:sz w:val="24"/>
            <w:szCs w:val="24"/>
          </w:rPr>
          <w:t>частью 7 статьи 29</w:t>
        </w:r>
      </w:hyperlink>
      <w:r w:rsidRPr="00C201B2">
        <w:rPr>
          <w:rFonts w:ascii="PT Astra Serif" w:hAnsi="PT Astra Serif"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2)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предусмотренных </w:t>
      </w:r>
      <w:hyperlink r:id="rId28" w:history="1">
        <w:r w:rsidRPr="00C201B2">
          <w:rPr>
            <w:rFonts w:ascii="PT Astra Serif" w:hAnsi="PT Astra Serif" w:cs="Times New Roman"/>
            <w:sz w:val="24"/>
            <w:szCs w:val="24"/>
          </w:rPr>
          <w:t>частями 2</w:t>
        </w:r>
      </w:hyperlink>
      <w:r w:rsidRPr="00C201B2">
        <w:rPr>
          <w:rFonts w:ascii="PT Astra Serif" w:hAnsi="PT Astra Serif" w:cs="Times New Roman"/>
          <w:sz w:val="24"/>
          <w:szCs w:val="24"/>
        </w:rPr>
        <w:t xml:space="preserve"> и </w:t>
      </w:r>
      <w:hyperlink r:id="rId29" w:history="1">
        <w:r w:rsidRPr="00C201B2">
          <w:rPr>
            <w:rFonts w:ascii="PT Astra Serif" w:hAnsi="PT Astra Serif" w:cs="Times New Roman"/>
            <w:sz w:val="24"/>
            <w:szCs w:val="24"/>
          </w:rPr>
          <w:t>3 статьи 32</w:t>
        </w:r>
      </w:hyperlink>
      <w:r w:rsidRPr="00C201B2">
        <w:rPr>
          <w:rFonts w:ascii="PT Astra Serif" w:hAnsi="PT Astra Serif" w:cs="Times New Roman"/>
          <w:sz w:val="24"/>
          <w:szCs w:val="24"/>
        </w:rPr>
        <w:t xml:space="preserve"> Федерального закона от 20.03.2025 № 33-ФЗ, а также по основанию, предусмотренному </w:t>
      </w:r>
      <w:hyperlink r:id="rId30" w:history="1">
        <w:r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Pr="00C201B2">
          <w:rPr>
            <w:rFonts w:ascii="PT Astra Serif" w:hAnsi="PT Astra Serif" w:cs="Times New Roman"/>
            <w:sz w:val="24"/>
            <w:szCs w:val="24"/>
          </w:rPr>
          <w:t xml:space="preserve"> части 3</w:t>
        </w:r>
      </w:hyperlink>
      <w:r w:rsidRPr="00C201B2">
        <w:rPr>
          <w:rFonts w:ascii="PT Astra Serif" w:hAnsi="PT Astra Serif" w:cs="Times New Roman"/>
          <w:sz w:val="24"/>
          <w:szCs w:val="24"/>
        </w:rPr>
        <w:t xml:space="preserve"> настоящей статьи, с учетом мнения Собрания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ранее чем через один год со дня</w:t>
      </w:r>
      <w:proofErr w:type="gramEnd"/>
      <w:r w:rsidRPr="00C201B2">
        <w:rPr>
          <w:rFonts w:ascii="PT Astra Serif" w:hAnsi="PT Astra Serif" w:cs="Times New Roman"/>
          <w:sz w:val="24"/>
          <w:szCs w:val="24"/>
        </w:rPr>
        <w:t xml:space="preserve"> вступления в должность главы </w:t>
      </w:r>
      <w:r w:rsidR="0042353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proofErr w:type="gramStart"/>
      <w:r w:rsidRPr="00C201B2">
        <w:rPr>
          <w:rFonts w:ascii="PT Astra Serif" w:hAnsi="PT Astra Serif" w:cs="Times New Roman"/>
          <w:sz w:val="24"/>
          <w:szCs w:val="24"/>
        </w:rPr>
        <w:t xml:space="preserve">3)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 одному из оснований, предусмотренных </w:t>
      </w:r>
      <w:hyperlink r:id="rId31" w:history="1">
        <w:r w:rsidRPr="00C201B2">
          <w:rPr>
            <w:rFonts w:ascii="PT Astra Serif" w:hAnsi="PT Astra Serif" w:cs="Times New Roman"/>
            <w:sz w:val="24"/>
            <w:szCs w:val="24"/>
          </w:rPr>
          <w:t>частью 3</w:t>
        </w:r>
      </w:hyperlink>
      <w:r w:rsidRPr="00C201B2">
        <w:rPr>
          <w:rFonts w:ascii="PT Astra Serif" w:hAnsi="PT Astra Serif"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два и более раза вносились в Собрание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были отклонены Собранием депутатов </w:t>
      </w:r>
      <w:r w:rsidR="0042353B" w:rsidRPr="00C201B2">
        <w:rPr>
          <w:rFonts w:ascii="PT Astra Serif" w:hAnsi="PT Astra Serif" w:cs="Times New Roman"/>
          <w:sz w:val="24"/>
          <w:szCs w:val="24"/>
        </w:rPr>
        <w:t>муниципального района</w:t>
      </w:r>
      <w:proofErr w:type="gramEnd"/>
      <w:r w:rsidRPr="00C201B2">
        <w:rPr>
          <w:rFonts w:ascii="PT Astra Serif" w:hAnsi="PT Astra Serif" w:cs="Times New Roman"/>
          <w:sz w:val="24"/>
          <w:szCs w:val="24"/>
        </w:rPr>
        <w:t xml:space="preserve"> инициативы об удалении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отставку.</w:t>
      </w:r>
    </w:p>
    <w:p w:rsidR="005D2DA8" w:rsidRPr="00C201B2" w:rsidRDefault="002A3DB2" w:rsidP="005D2DA8">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23</w:t>
      </w:r>
      <w:r w:rsidR="005D2DA8" w:rsidRPr="00C201B2">
        <w:rPr>
          <w:rFonts w:ascii="PT Astra Serif" w:hAnsi="PT Astra Serif" w:cs="Times New Roman"/>
          <w:sz w:val="24"/>
          <w:szCs w:val="24"/>
        </w:rPr>
        <w:t xml:space="preserve">. Глава </w:t>
      </w:r>
      <w:r w:rsidR="0042353B" w:rsidRPr="00C201B2">
        <w:rPr>
          <w:rFonts w:ascii="PT Astra Serif" w:hAnsi="PT Astra Serif" w:cs="Times New Roman"/>
          <w:sz w:val="24"/>
          <w:szCs w:val="24"/>
        </w:rPr>
        <w:t>муниципального района</w:t>
      </w:r>
      <w:r w:rsidR="005D2DA8" w:rsidRPr="00C201B2">
        <w:rPr>
          <w:rFonts w:ascii="PT Astra Serif" w:hAnsi="PT Astra Serif" w:cs="Times New Roman"/>
          <w:sz w:val="24"/>
          <w:szCs w:val="24"/>
        </w:rPr>
        <w:t xml:space="preserve">, в отношении которого </w:t>
      </w:r>
      <w:r w:rsidR="0042353B" w:rsidRPr="00C201B2">
        <w:rPr>
          <w:rFonts w:ascii="PT Astra Serif" w:hAnsi="PT Astra Serif" w:cs="Times New Roman"/>
          <w:sz w:val="24"/>
          <w:szCs w:val="24"/>
        </w:rPr>
        <w:t>Главой Республики Дагестан</w:t>
      </w:r>
      <w:r w:rsidR="005D2DA8" w:rsidRPr="00C201B2">
        <w:rPr>
          <w:rFonts w:ascii="PT Astra Serif" w:hAnsi="PT Astra Serif"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Администрация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исполнительно-распорядительным органом местного самоуправления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Администрацию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возглавляет Глава </w:t>
      </w:r>
      <w:r w:rsidR="007120DE" w:rsidRPr="00C201B2">
        <w:rPr>
          <w:rFonts w:ascii="PT Astra Serif" w:eastAsia="Times New Roman" w:hAnsi="PT Astra Serif" w:cs="Times New Roman"/>
          <w:sz w:val="24"/>
          <w:szCs w:val="24"/>
          <w:lang w:eastAsia="ru-RU"/>
        </w:rPr>
        <w:t xml:space="preserve">муниципального района </w:t>
      </w:r>
      <w:r w:rsidR="00604977" w:rsidRPr="00C201B2">
        <w:rPr>
          <w:rFonts w:ascii="PT Astra Serif" w:eastAsia="Times New Roman" w:hAnsi="PT Astra Serif" w:cs="Times New Roman"/>
          <w:sz w:val="24"/>
          <w:szCs w:val="24"/>
          <w:lang w:eastAsia="ru-RU"/>
        </w:rPr>
        <w:t>на принципах единоначалия.</w:t>
      </w:r>
      <w:r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2D44F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3</w:t>
      </w:r>
      <w:r w:rsidR="00A85552" w:rsidRPr="00C201B2">
        <w:rPr>
          <w:rFonts w:ascii="PT Astra Serif" w:eastAsia="Times New Roman" w:hAnsi="PT Astra Serif" w:cs="Times New Roman"/>
          <w:sz w:val="24"/>
          <w:szCs w:val="24"/>
          <w:lang w:eastAsia="ru-RU"/>
        </w:rPr>
        <w:t xml:space="preserve">. К полномочиям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относятся: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решениями Собрания депутатов</w:t>
      </w:r>
      <w:r w:rsidR="00AC74FB">
        <w:rPr>
          <w:rFonts w:ascii="PT Astra Serif" w:eastAsia="Times New Roman" w:hAnsi="PT Astra Serif" w:cs="Times New Roman"/>
          <w:sz w:val="24"/>
          <w:szCs w:val="24"/>
          <w:lang w:eastAsia="ru-RU"/>
        </w:rPr>
        <w:t xml:space="preserve">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обеспечение исполнения полномочий органами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и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осуществляет полномочия собственника муниципального имущества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порядке, установленном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контроль владения, пользования и распоряжения муниципальным имуществом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организация и осуществление муниципального контроля на территории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организация и осуществление регионального государственного контроля (надзора), </w:t>
      </w:r>
      <w:proofErr w:type="gramStart"/>
      <w:r w:rsidRPr="00C201B2">
        <w:rPr>
          <w:rFonts w:ascii="PT Astra Serif" w:eastAsia="Times New Roman" w:hAnsi="PT Astra Serif" w:cs="Times New Roman"/>
          <w:sz w:val="24"/>
          <w:szCs w:val="24"/>
          <w:lang w:eastAsia="ru-RU"/>
        </w:rPr>
        <w:t>полномочиями</w:t>
      </w:r>
      <w:proofErr w:type="gramEnd"/>
      <w:r w:rsidRPr="00C201B2">
        <w:rPr>
          <w:rFonts w:ascii="PT Astra Serif" w:eastAsia="Times New Roman" w:hAnsi="PT Astra Serif" w:cs="Times New Roman"/>
          <w:sz w:val="24"/>
          <w:szCs w:val="24"/>
          <w:lang w:eastAsia="ru-RU"/>
        </w:rPr>
        <w:t xml:space="preserve"> по осуществлению которого наделены органы местного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осуществление функций эмитента ценных бумаг</w:t>
      </w:r>
      <w:r w:rsidR="00813D3E">
        <w:rPr>
          <w:rFonts w:ascii="PT Astra Serif" w:eastAsia="Times New Roman" w:hAnsi="PT Astra Serif" w:cs="Times New Roman"/>
          <w:sz w:val="24"/>
          <w:szCs w:val="24"/>
          <w:lang w:eastAsia="ru-RU"/>
        </w:rPr>
        <w:t xml:space="preserve">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2D44F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C201B2">
        <w:rPr>
          <w:rFonts w:ascii="PT Astra Serif" w:eastAsia="Times New Roman" w:hAnsi="PT Astra Serif" w:cs="Times New Roman"/>
          <w:sz w:val="24"/>
          <w:szCs w:val="24"/>
          <w:lang w:eastAsia="ru-RU"/>
        </w:rPr>
        <w:t>Республики Дагестан</w:t>
      </w:r>
      <w:r w:rsidR="00813D3E">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и принимаемыми в соответствии с ними муниципальными правовыми актами </w:t>
      </w:r>
      <w:r w:rsidR="007120DE"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29</w:t>
      </w:r>
      <w:r w:rsidRPr="00C201B2">
        <w:rPr>
          <w:rFonts w:ascii="PT Astra Serif" w:eastAsia="Times New Roman" w:hAnsi="PT Astra Serif" w:cs="Times New Roman"/>
          <w:b/>
          <w:sz w:val="24"/>
          <w:szCs w:val="24"/>
          <w:lang w:eastAsia="ru-RU"/>
        </w:rPr>
        <w:t xml:space="preserve">. Структура </w:t>
      </w:r>
      <w:r w:rsidR="009D7B8C" w:rsidRPr="00C201B2">
        <w:rPr>
          <w:rFonts w:ascii="PT Astra Serif" w:eastAsia="Times New Roman" w:hAnsi="PT Astra Serif" w:cs="Times New Roman"/>
          <w:b/>
          <w:sz w:val="24"/>
          <w:szCs w:val="24"/>
          <w:lang w:eastAsia="ru-RU"/>
        </w:rPr>
        <w:t>а</w:t>
      </w:r>
      <w:r w:rsidRPr="00C201B2">
        <w:rPr>
          <w:rFonts w:ascii="PT Astra Serif" w:eastAsia="Times New Roman" w:hAnsi="PT Astra Serif" w:cs="Times New Roman"/>
          <w:b/>
          <w:sz w:val="24"/>
          <w:szCs w:val="24"/>
          <w:lang w:eastAsia="ru-RU"/>
        </w:rPr>
        <w:t xml:space="preserve">дминистрации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утверждается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структуру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входят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Штатное расписание, структура органов и аппарата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устанавливаются Главой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самостоятельно.</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могут наделяться правами юридического лица на основании решения Собрания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иных случаях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осуществляют свою деятельность на основании положений об указанных органах, утверждаемых правовыми актами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w:t>
      </w:r>
      <w:r w:rsidR="007120DE" w:rsidRPr="00C201B2">
        <w:rPr>
          <w:rFonts w:ascii="PT Astra Serif" w:eastAsia="Times New Roman" w:hAnsi="PT Astra Serif" w:cs="Times New Roman"/>
          <w:sz w:val="24"/>
          <w:szCs w:val="24"/>
          <w:lang w:eastAsia="ru-RU"/>
        </w:rPr>
        <w:lastRenderedPageBreak/>
        <w:t>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Контрольно-счетная палата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входит в структуру</w:t>
      </w:r>
      <w:r w:rsidR="00AC74FB">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органов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является контрольно-счетным органом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подотчетна Собранию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Структура и штатная численность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утверждаются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w:t>
      </w:r>
      <w:proofErr w:type="gramStart"/>
      <w:r w:rsidRPr="00C201B2">
        <w:rPr>
          <w:rFonts w:ascii="PT Astra Serif" w:eastAsia="Times New Roman" w:hAnsi="PT Astra Serif" w:cs="Times New Roman"/>
          <w:sz w:val="24"/>
          <w:szCs w:val="24"/>
          <w:lang w:eastAsia="ru-RU"/>
        </w:rPr>
        <w:t xml:space="preserve">Правовое регулирование организации и деятельности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Федеральным </w:t>
      </w:r>
      <w:hyperlink r:id="rId32"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w:t>
      </w:r>
      <w:r w:rsidR="001F1ADB" w:rsidRPr="00C201B2">
        <w:rPr>
          <w:rFonts w:ascii="PT Astra Serif" w:eastAsia="Times New Roman" w:hAnsi="PT Astra Serif" w:cs="Times New Roman"/>
          <w:sz w:val="24"/>
          <w:szCs w:val="24"/>
          <w:lang w:eastAsia="ru-RU"/>
        </w:rPr>
        <w:t>20</w:t>
      </w:r>
      <w:r w:rsidR="0055655A" w:rsidRPr="00C201B2">
        <w:rPr>
          <w:rFonts w:ascii="PT Astra Serif" w:eastAsia="Times New Roman" w:hAnsi="PT Astra Serif" w:cs="Times New Roman"/>
          <w:sz w:val="24"/>
          <w:szCs w:val="24"/>
          <w:lang w:eastAsia="ru-RU"/>
        </w:rPr>
        <w:t>.</w:t>
      </w:r>
      <w:r w:rsidR="001F1ADB" w:rsidRPr="00C201B2">
        <w:rPr>
          <w:rFonts w:ascii="PT Astra Serif" w:eastAsia="Times New Roman" w:hAnsi="PT Astra Serif" w:cs="Times New Roman"/>
          <w:sz w:val="24"/>
          <w:szCs w:val="24"/>
          <w:lang w:eastAsia="ru-RU"/>
        </w:rPr>
        <w:t>03</w:t>
      </w:r>
      <w:r w:rsidR="0055655A"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20</w:t>
      </w:r>
      <w:r w:rsidR="001F1ADB" w:rsidRPr="00C201B2">
        <w:rPr>
          <w:rFonts w:ascii="PT Astra Serif" w:eastAsia="Times New Roman" w:hAnsi="PT Astra Serif" w:cs="Times New Roman"/>
          <w:sz w:val="24"/>
          <w:szCs w:val="24"/>
          <w:lang w:eastAsia="ru-RU"/>
        </w:rPr>
        <w:t>25</w:t>
      </w:r>
      <w:r w:rsidR="001D195B" w:rsidRPr="00C201B2">
        <w:rPr>
          <w:rFonts w:ascii="PT Astra Serif" w:eastAsia="Times New Roman" w:hAnsi="PT Astra Serif" w:cs="Times New Roman"/>
          <w:sz w:val="24"/>
          <w:szCs w:val="24"/>
          <w:lang w:eastAsia="ru-RU"/>
        </w:rPr>
        <w:t>№</w:t>
      </w:r>
      <w:r w:rsidR="001F1ADB" w:rsidRPr="00C201B2">
        <w:rPr>
          <w:rFonts w:ascii="PT Astra Serif" w:eastAsia="Times New Roman" w:hAnsi="PT Astra Serif" w:cs="Times New Roman"/>
          <w:sz w:val="24"/>
          <w:szCs w:val="24"/>
          <w:lang w:eastAsia="ru-RU"/>
        </w:rPr>
        <w:t>33</w:t>
      </w:r>
      <w:r w:rsidRPr="00C201B2">
        <w:rPr>
          <w:rFonts w:ascii="PT Astra Serif" w:eastAsia="Times New Roman" w:hAnsi="PT Astra Serif" w:cs="Times New Roman"/>
          <w:sz w:val="24"/>
          <w:szCs w:val="24"/>
          <w:lang w:eastAsia="ru-RU"/>
        </w:rPr>
        <w:t xml:space="preserve">-ФЗ, Бюджетным </w:t>
      </w:r>
      <w:hyperlink r:id="rId33"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Федеральным </w:t>
      </w:r>
      <w:hyperlink r:id="rId34"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7 февраля 2011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6-ФЗ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5" w:history="1">
        <w:r w:rsidRPr="00C201B2">
          <w:rPr>
            <w:rFonts w:ascii="PT Astra Serif" w:eastAsia="Times New Roman" w:hAnsi="PT Astra Serif" w:cs="Times New Roman"/>
            <w:sz w:val="24"/>
            <w:szCs w:val="24"/>
            <w:lang w:eastAsia="ru-RU"/>
          </w:rPr>
          <w:t>Законом</w:t>
        </w:r>
      </w:hyperlink>
      <w:r w:rsidR="00813D3E">
        <w:t xml:space="preserve">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roofErr w:type="gramEnd"/>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Default="00D52E07"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2279CF" w:rsidRPr="00C201B2">
        <w:rPr>
          <w:rFonts w:ascii="PT Astra Serif" w:eastAsia="Times New Roman" w:hAnsi="PT Astra Serif" w:cs="Times New Roman"/>
          <w:b/>
          <w:sz w:val="24"/>
          <w:szCs w:val="24"/>
          <w:lang w:eastAsia="ru-RU"/>
        </w:rPr>
        <w:t>ЛАВА</w:t>
      </w:r>
      <w:r w:rsidR="00F14A73">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муниципальными правовыми актами </w:t>
      </w:r>
      <w:r w:rsidR="000301E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6"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2 марта 2007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25-ФЗ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муниципальной службе в Российской Федерации</w:t>
      </w:r>
      <w:r w:rsidR="003C4FFF" w:rsidRPr="00C201B2">
        <w:rPr>
          <w:rFonts w:ascii="PT Astra Serif" w:eastAsia="Times New Roman" w:hAnsi="PT Astra Serif" w:cs="Times New Roman"/>
          <w:sz w:val="24"/>
          <w:szCs w:val="24"/>
          <w:lang w:eastAsia="ru-RU"/>
        </w:rPr>
        <w:t>»</w:t>
      </w:r>
      <w:r w:rsidR="00C35EA0" w:rsidRPr="00C201B2">
        <w:rPr>
          <w:rFonts w:ascii="PT Astra Serif" w:eastAsia="Times New Roman" w:hAnsi="PT Astra Serif" w:cs="Times New Roman"/>
          <w:sz w:val="24"/>
          <w:szCs w:val="24"/>
          <w:lang w:eastAsia="ru-RU"/>
        </w:rPr>
        <w:t xml:space="preserve"> (далее - Федеральный закон от 2 марта 2007 года № 25-ФЗ)</w:t>
      </w:r>
      <w:r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4. Для обеспечения правовой и социальной защищенности муниципальным служащим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предоставляются гарантии в соответствии с Федеральным </w:t>
      </w:r>
      <w:hyperlink r:id="rId37" w:history="1">
        <w:r w:rsidRPr="00C201B2">
          <w:rPr>
            <w:rFonts w:ascii="PT Astra Serif" w:eastAsia="Times New Roman" w:hAnsi="PT Astra Serif" w:cs="Times New Roman"/>
            <w:sz w:val="24"/>
            <w:szCs w:val="24"/>
            <w:lang w:eastAsia="ru-RU"/>
          </w:rPr>
          <w:t>законом</w:t>
        </w:r>
      </w:hyperlink>
      <w:r w:rsidR="00C35EA0" w:rsidRPr="00C201B2">
        <w:rPr>
          <w:rFonts w:ascii="PT Astra Serif" w:eastAsia="Times New Roman" w:hAnsi="PT Astra Serif" w:cs="Times New Roman"/>
          <w:sz w:val="24"/>
          <w:szCs w:val="24"/>
          <w:lang w:eastAsia="ru-RU"/>
        </w:rPr>
        <w:t xml:space="preserve"> от 2 марта 2007 года № 25-ФЗ</w:t>
      </w:r>
      <w:r w:rsidRPr="00C201B2">
        <w:rPr>
          <w:rFonts w:ascii="PT Astra Serif" w:eastAsia="Times New Roman" w:hAnsi="PT Astra Serif"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813D3E" w:rsidRPr="00C201B2" w:rsidRDefault="00813D3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830D86" w:rsidRPr="00C201B2">
        <w:rPr>
          <w:rFonts w:ascii="PT Astra Serif" w:eastAsia="Times New Roman" w:hAnsi="PT Astra Serif" w:cs="Times New Roman"/>
          <w:b/>
          <w:sz w:val="24"/>
          <w:szCs w:val="24"/>
          <w:lang w:eastAsia="ru-RU"/>
        </w:rPr>
        <w:t>ЛАВА</w:t>
      </w:r>
      <w:r w:rsidR="00F14A73">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МУНИЦИПАЛЬНЫЕ ПРАВОВЫЕ АКТЫ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xml:space="preserve">. Система муниципальных правовых актов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По вопросам местного значения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2279CF"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население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непосредственно, органы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должностные лица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принимают (издают) муниципальные правовые акты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систему муниципальных правовых актов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входят: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5271C"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правовые акты, принятые на местном референдуме</w:t>
      </w:r>
      <w:r w:rsidR="0045271C" w:rsidRPr="00C201B2">
        <w:rPr>
          <w:rFonts w:ascii="PT Astra Serif" w:eastAsia="Times New Roman" w:hAnsi="PT Astra Serif" w:cs="Times New Roman"/>
          <w:sz w:val="24"/>
          <w:szCs w:val="24"/>
          <w:lang w:eastAsia="ru-RU"/>
        </w:rPr>
        <w:t>, сходе граждан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решения Собрания депутатов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постановления и распоряжения Главы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постановления и распоряжения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952431"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45271C" w:rsidRPr="00C201B2">
        <w:rPr>
          <w:rFonts w:ascii="PT Astra Serif" w:eastAsia="Times New Roman" w:hAnsi="PT Astra Serif" w:cs="Times New Roman"/>
          <w:sz w:val="24"/>
          <w:szCs w:val="24"/>
          <w:lang w:eastAsia="ru-RU"/>
        </w:rPr>
        <w:t>правовые акты иных органов местного самоуправления и должностных лиц местного</w:t>
      </w:r>
      <w:r w:rsidR="00F14A73">
        <w:rPr>
          <w:rFonts w:ascii="PT Astra Serif" w:eastAsia="Times New Roman" w:hAnsi="PT Astra Serif" w:cs="Times New Roman"/>
          <w:sz w:val="24"/>
          <w:szCs w:val="24"/>
          <w:lang w:eastAsia="ru-RU"/>
        </w:rPr>
        <w:t xml:space="preserve"> </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 предусмотренных настоящим Уставом.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Устав</w:t>
      </w:r>
      <w:r w:rsidR="00426B93">
        <w:rPr>
          <w:rFonts w:ascii="PT Astra Serif" w:eastAsia="Times New Roman" w:hAnsi="PT Astra Serif" w:cs="Times New Roman"/>
          <w:sz w:val="24"/>
          <w:szCs w:val="24"/>
          <w:lang w:eastAsia="ru-RU"/>
        </w:rPr>
        <w:t xml:space="preserve"> муниципального района во всех случаях</w:t>
      </w:r>
      <w:r w:rsidR="002279CF"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E5729A">
        <w:rPr>
          <w:rFonts w:ascii="PT Astra Serif" w:eastAsia="Times New Roman" w:hAnsi="PT Astra Serif" w:cs="Times New Roman"/>
          <w:sz w:val="24"/>
          <w:szCs w:val="24"/>
          <w:lang w:eastAsia="ru-RU"/>
        </w:rPr>
        <w:t xml:space="preserve"> муниципального района во всех случаях</w:t>
      </w:r>
      <w:r w:rsidRPr="00C201B2">
        <w:rPr>
          <w:rFonts w:ascii="PT Astra Serif" w:eastAsia="Times New Roman" w:hAnsi="PT Astra Serif" w:cs="Times New Roman"/>
          <w:sz w:val="24"/>
          <w:szCs w:val="24"/>
          <w:lang w:eastAsia="ru-RU"/>
        </w:rPr>
        <w:t xml:space="preserve">, имеют прямое действие и применяются на всей территории </w:t>
      </w:r>
      <w:r w:rsidR="00426B93">
        <w:rPr>
          <w:rFonts w:ascii="PT Astra Serif" w:eastAsia="Times New Roman" w:hAnsi="PT Astra Serif" w:cs="Times New Roman"/>
          <w:sz w:val="24"/>
          <w:szCs w:val="24"/>
          <w:lang w:eastAsia="ru-RU"/>
        </w:rPr>
        <w:t>муниципального района</w:t>
      </w:r>
      <w:r w:rsidR="007D2A87">
        <w:rPr>
          <w:rFonts w:ascii="PT Astra Serif" w:eastAsia="Times New Roman" w:hAnsi="PT Astra Serif" w:cs="Times New Roman"/>
          <w:sz w:val="24"/>
          <w:szCs w:val="24"/>
          <w:lang w:eastAsia="ru-RU"/>
        </w:rPr>
        <w:t xml:space="preserve"> во всех случаях</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C201B2">
        <w:rPr>
          <w:rFonts w:ascii="PT Astra Serif" w:eastAsia="Times New Roman" w:hAnsi="PT Astra Serif" w:cs="Times New Roman"/>
          <w:sz w:val="24"/>
          <w:szCs w:val="24"/>
          <w:lang w:eastAsia="ru-RU"/>
        </w:rPr>
        <w:t>стном референдуме, схоже граждан.</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Порядок подготовки и принятия муниципальных правовых актов </w:t>
      </w:r>
      <w:r w:rsidR="00574323">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45271C">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Порядок внесения проектов муниципальных правовых актов </w:t>
      </w:r>
      <w:r w:rsidR="00574323">
        <w:rPr>
          <w:rFonts w:ascii="PT Astra Serif" w:eastAsia="Times New Roman" w:hAnsi="PT Astra Serif" w:cs="Times New Roman"/>
          <w:sz w:val="24"/>
          <w:szCs w:val="24"/>
          <w:lang w:eastAsia="ru-RU"/>
        </w:rPr>
        <w:t>муниципального района во всех случаях</w:t>
      </w:r>
      <w:r w:rsidRPr="00C201B2">
        <w:rPr>
          <w:rFonts w:ascii="PT Astra Serif" w:eastAsia="Times New Roman" w:hAnsi="PT Astra Serif" w:cs="Times New Roman"/>
          <w:sz w:val="24"/>
          <w:szCs w:val="24"/>
          <w:lang w:eastAsia="ru-RU"/>
        </w:rPr>
        <w:t xml:space="preserve">, перечень и форма прилагаемых к ним документов устанавливаются решениями Собрания депутатов </w:t>
      </w:r>
      <w:r w:rsidR="00574323">
        <w:rPr>
          <w:rFonts w:ascii="PT Astra Serif" w:eastAsia="Times New Roman" w:hAnsi="PT Astra Serif" w:cs="Times New Roman"/>
          <w:sz w:val="24"/>
          <w:szCs w:val="24"/>
          <w:lang w:eastAsia="ru-RU"/>
        </w:rPr>
        <w:t xml:space="preserve"> муниципального района во всех случаях</w:t>
      </w:r>
      <w:r w:rsidRPr="00C201B2">
        <w:rPr>
          <w:rFonts w:ascii="PT Astra Serif" w:eastAsia="Times New Roman" w:hAnsi="PT Astra Serif" w:cs="Times New Roman"/>
          <w:sz w:val="24"/>
          <w:szCs w:val="24"/>
          <w:lang w:eastAsia="ru-RU"/>
        </w:rPr>
        <w:t xml:space="preserve">, правовыми актами </w:t>
      </w:r>
      <w:r w:rsidR="00401C9F" w:rsidRPr="00C201B2">
        <w:rPr>
          <w:rFonts w:ascii="PT Astra Serif" w:eastAsia="Times New Roman" w:hAnsi="PT Astra Serif" w:cs="Times New Roman"/>
          <w:sz w:val="24"/>
          <w:szCs w:val="24"/>
          <w:lang w:eastAsia="ru-RU"/>
        </w:rPr>
        <w:t>а</w:t>
      </w:r>
      <w:r w:rsidR="00574323">
        <w:rPr>
          <w:rFonts w:ascii="PT Astra Serif" w:eastAsia="Times New Roman" w:hAnsi="PT Astra Serif" w:cs="Times New Roman"/>
          <w:sz w:val="24"/>
          <w:szCs w:val="24"/>
          <w:lang w:eastAsia="ru-RU"/>
        </w:rPr>
        <w:t>дминистрации муниципального района во всех случаях</w:t>
      </w:r>
      <w:r w:rsidR="0045271C" w:rsidRPr="00C201B2">
        <w:rPr>
          <w:rFonts w:ascii="PT Astra Serif" w:eastAsia="Times New Roman" w:hAnsi="PT Astra Serif" w:cs="Times New Roman"/>
          <w:sz w:val="24"/>
          <w:szCs w:val="24"/>
          <w:lang w:eastAsia="ru-RU"/>
        </w:rPr>
        <w:t>,</w:t>
      </w:r>
      <w:r w:rsidR="0045271C" w:rsidRPr="00C201B2">
        <w:rPr>
          <w:rFonts w:ascii="PT Astra Serif" w:hAnsi="PT Astra Serif" w:cs="Times New Roman"/>
          <w:sz w:val="24"/>
          <w:szCs w:val="24"/>
        </w:rPr>
        <w:t xml:space="preserve"> на рассмотрение которых вносятся указанные проекты.</w:t>
      </w:r>
    </w:p>
    <w:p w:rsidR="00BF5395" w:rsidRPr="00C201B2" w:rsidRDefault="00475C3B" w:rsidP="00BF539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2</w:t>
      </w:r>
      <w:r w:rsidR="008606EC" w:rsidRPr="00C201B2">
        <w:rPr>
          <w:rFonts w:ascii="PT Astra Serif" w:eastAsia="Times New Roman" w:hAnsi="PT Astra Serif" w:cs="Times New Roman"/>
          <w:sz w:val="24"/>
          <w:szCs w:val="24"/>
          <w:lang w:eastAsia="ru-RU"/>
        </w:rPr>
        <w:t xml:space="preserve">. </w:t>
      </w:r>
      <w:proofErr w:type="gramStart"/>
      <w:r w:rsidR="00BF5395" w:rsidRPr="00C201B2">
        <w:rPr>
          <w:rFonts w:ascii="PT Astra Serif" w:hAnsi="PT Astra Serif" w:cs="Times New Roman"/>
          <w:sz w:val="24"/>
          <w:szCs w:val="24"/>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w:t>
      </w:r>
      <w:r w:rsidR="00BF5395" w:rsidRPr="00C201B2">
        <w:rPr>
          <w:rFonts w:ascii="PT Astra Serif" w:hAnsi="PT Astra Serif" w:cs="Times New Roman"/>
          <w:sz w:val="24"/>
          <w:szCs w:val="24"/>
        </w:rPr>
        <w:lastRenderedPageBreak/>
        <w:t>деятельности, обязанности для субъектов инвестиционной деятельности, подлежат оценке регулирующего воздействия, проводимой органами местного</w:t>
      </w:r>
      <w:proofErr w:type="gramEnd"/>
      <w:r w:rsidR="00BF5395" w:rsidRPr="00C201B2">
        <w:rPr>
          <w:rFonts w:ascii="PT Astra Serif" w:hAnsi="PT Astra Serif" w:cs="Times New Roman"/>
          <w:sz w:val="24"/>
          <w:szCs w:val="24"/>
        </w:rPr>
        <w:t xml:space="preserve">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C201B2">
        <w:rPr>
          <w:rFonts w:ascii="PT Astra Serif" w:eastAsia="Times New Roman" w:hAnsi="PT Astra Serif" w:cs="Times New Roman"/>
          <w:sz w:val="24"/>
          <w:szCs w:val="24"/>
          <w:lang w:eastAsia="ru-RU"/>
        </w:rPr>
        <w:t>Республики Дагестан</w:t>
      </w:r>
      <w:r w:rsidR="00BF5395" w:rsidRPr="00C201B2">
        <w:rPr>
          <w:rFonts w:ascii="PT Astra Serif" w:hAnsi="PT Astra Serif" w:cs="Times New Roman"/>
          <w:sz w:val="24"/>
          <w:szCs w:val="24"/>
        </w:rPr>
        <w:t>, за исключением:</w:t>
      </w:r>
    </w:p>
    <w:p w:rsidR="00A85552" w:rsidRPr="00C201B2" w:rsidRDefault="00A85552" w:rsidP="00BF539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проектов нормативных правовых актов Собрания депутатов </w:t>
      </w:r>
      <w:r w:rsidR="00215AAC">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устанавливающих, изменяющих, приостанавливающих, отменяющих местные налоги и сборы;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проектов нормативных правовых актов Собрания депутатов </w:t>
      </w:r>
      <w:r w:rsidR="00EA35B4">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регулирующих бюджетные правоотношения;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C201B2" w:rsidRDefault="00475C3B" w:rsidP="00475C3B">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8"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Вступление в силу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w:t>
      </w:r>
      <w:r w:rsidR="00021836" w:rsidRPr="00C201B2">
        <w:rPr>
          <w:rFonts w:ascii="PT Astra Serif" w:eastAsia="Times New Roman" w:hAnsi="PT Astra Serif" w:cs="Times New Roman"/>
          <w:b/>
          <w:sz w:val="24"/>
          <w:szCs w:val="24"/>
          <w:lang w:eastAsia="ru-RU"/>
        </w:rPr>
        <w:t>Обнародование</w:t>
      </w:r>
      <w:r w:rsidRPr="00C201B2">
        <w:rPr>
          <w:rFonts w:ascii="PT Astra Serif" w:eastAsia="Times New Roman" w:hAnsi="PT Astra Serif" w:cs="Times New Roman"/>
          <w:b/>
          <w:sz w:val="24"/>
          <w:szCs w:val="24"/>
          <w:lang w:eastAsia="ru-RU"/>
        </w:rPr>
        <w:t xml:space="preserve">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Pr="00C201B2">
        <w:rPr>
          <w:rFonts w:ascii="PT Astra Serif" w:hAnsi="PT Astra Serif" w:cs="Times New Roman"/>
          <w:sz w:val="24"/>
          <w:szCs w:val="24"/>
        </w:rPr>
        <w:t>Порядок обнародования муниципальных правовых актов, в том числе соглашений, заключаемых между органами местного с</w:t>
      </w:r>
      <w:r w:rsidR="003C71D8">
        <w:rPr>
          <w:rFonts w:ascii="PT Astra Serif" w:hAnsi="PT Astra Serif" w:cs="Times New Roman"/>
          <w:sz w:val="24"/>
          <w:szCs w:val="24"/>
        </w:rPr>
        <w:t>амоуправления, устанавливается У</w:t>
      </w:r>
      <w:r w:rsidRPr="00C201B2">
        <w:rPr>
          <w:rFonts w:ascii="PT Astra Serif" w:hAnsi="PT Astra Serif" w:cs="Times New Roman"/>
          <w:sz w:val="24"/>
          <w:szCs w:val="24"/>
        </w:rPr>
        <w:t>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Под обнародование</w:t>
      </w:r>
      <w:r w:rsidR="00021836" w:rsidRPr="00C201B2">
        <w:rPr>
          <w:rFonts w:ascii="PT Astra Serif" w:eastAsia="Times New Roman" w:hAnsi="PT Astra Serif" w:cs="Times New Roman"/>
          <w:sz w:val="24"/>
          <w:szCs w:val="24"/>
          <w:lang w:eastAsia="ru-RU"/>
        </w:rPr>
        <w:t>м муниципального правового акта</w:t>
      </w:r>
      <w:r w:rsidRPr="00C201B2">
        <w:rPr>
          <w:rFonts w:ascii="PT Astra Serif" w:eastAsia="Times New Roman" w:hAnsi="PT Astra Serif" w:cs="Times New Roman"/>
          <w:sz w:val="24"/>
          <w:szCs w:val="24"/>
          <w:lang w:eastAsia="ru-RU"/>
        </w:rPr>
        <w:t xml:space="preserve"> понима</w:t>
      </w:r>
      <w:r w:rsidR="00021836" w:rsidRPr="00C201B2">
        <w:rPr>
          <w:rFonts w:ascii="PT Astra Serif" w:eastAsia="Times New Roman" w:hAnsi="PT Astra Serif" w:cs="Times New Roman"/>
          <w:sz w:val="24"/>
          <w:szCs w:val="24"/>
          <w:lang w:eastAsia="ru-RU"/>
        </w:rPr>
        <w:t>ю</w:t>
      </w:r>
      <w:r w:rsidRPr="00C201B2">
        <w:rPr>
          <w:rFonts w:ascii="PT Astra Serif" w:eastAsia="Times New Roman" w:hAnsi="PT Astra Serif" w:cs="Times New Roman"/>
          <w:sz w:val="24"/>
          <w:szCs w:val="24"/>
          <w:lang w:eastAsia="ru-RU"/>
        </w:rPr>
        <w:t>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официальное опубликование муниципального правового 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размещение муниципального правового акта в местах, доступных для </w:t>
      </w:r>
      <w:r w:rsidRPr="00C201B2">
        <w:rPr>
          <w:rFonts w:ascii="PT Astra Serif" w:eastAsia="Times New Roman" w:hAnsi="PT Astra Serif" w:cs="Times New Roman"/>
          <w:sz w:val="24"/>
          <w:szCs w:val="24"/>
          <w:lang w:eastAsia="ru-RU"/>
        </w:rPr>
        <w:lastRenderedPageBreak/>
        <w:t>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813D3E" w:rsidRPr="00C201B2" w:rsidRDefault="00813D3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813D3E" w:rsidRDefault="00A85552" w:rsidP="00813D3E">
      <w:pPr>
        <w:shd w:val="clear" w:color="auto" w:fill="FFFFFF"/>
        <w:spacing w:after="300"/>
        <w:ind w:firstLine="567"/>
        <w:jc w:val="both"/>
        <w:textAlignment w:val="baseline"/>
        <w:rPr>
          <w:rFonts w:ascii="Times New Roman" w:hAnsi="Times New Roman" w:cs="Times New Roman"/>
          <w:bCs/>
          <w:color w:val="000000"/>
          <w:sz w:val="24"/>
          <w:szCs w:val="24"/>
        </w:rPr>
      </w:pPr>
      <w:r w:rsidRPr="00C201B2">
        <w:rPr>
          <w:rFonts w:ascii="PT Astra Serif" w:eastAsia="Times New Roman" w:hAnsi="PT Astra Serif" w:cs="Times New Roman"/>
          <w:sz w:val="24"/>
          <w:szCs w:val="24"/>
          <w:lang w:eastAsia="ru-RU"/>
        </w:rPr>
        <w:t xml:space="preserve">4. </w:t>
      </w:r>
      <w:proofErr w:type="gramStart"/>
      <w:r w:rsidRPr="00C201B2">
        <w:rPr>
          <w:rFonts w:ascii="PT Astra Serif" w:eastAsia="Times New Roman" w:hAnsi="PT Astra Serif" w:cs="Times New Roman"/>
          <w:sz w:val="24"/>
          <w:szCs w:val="24"/>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C201B2">
        <w:rPr>
          <w:rFonts w:ascii="PT Astra Serif" w:eastAsia="Times New Roman" w:hAnsi="PT Astra Serif" w:cs="Times New Roman"/>
          <w:sz w:val="24"/>
          <w:szCs w:val="24"/>
          <w:lang w:eastAsia="ru-RU"/>
        </w:rPr>
        <w:t>«</w:t>
      </w:r>
      <w:r w:rsidR="003C71D8">
        <w:rPr>
          <w:rFonts w:ascii="PT Astra Serif" w:eastAsia="Times New Roman" w:hAnsi="PT Astra Serif" w:cs="Times New Roman"/>
          <w:sz w:val="24"/>
          <w:szCs w:val="24"/>
          <w:lang w:eastAsia="ru-RU"/>
        </w:rPr>
        <w:t>Вперед</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являющейся официальным периодическим изданием</w:t>
      </w:r>
      <w:r w:rsidR="00813D3E">
        <w:rPr>
          <w:rFonts w:ascii="PT Astra Serif" w:eastAsia="Times New Roman" w:hAnsi="PT Astra Serif" w:cs="Times New Roman"/>
          <w:sz w:val="24"/>
          <w:szCs w:val="24"/>
          <w:lang w:eastAsia="ru-RU"/>
        </w:rPr>
        <w:t xml:space="preserve"> МР «Гергебильский район», </w:t>
      </w:r>
      <w:r w:rsidR="00813D3E" w:rsidRPr="00813D3E">
        <w:rPr>
          <w:rFonts w:ascii="Times New Roman" w:hAnsi="Times New Roman" w:cs="Times New Roman"/>
          <w:bCs/>
          <w:color w:val="000000"/>
          <w:sz w:val="24"/>
          <w:szCs w:val="24"/>
        </w:rPr>
        <w:t>зарегистрированного Управлением службы по надзору в сфере связи и массовых коммуникаций по РД (Свидетельство о регистрации ПИ № ТУ 05-00281 от 19 февраля 2014г).</w:t>
      </w:r>
      <w:r w:rsidR="00813D3E">
        <w:rPr>
          <w:rFonts w:ascii="Times New Roman" w:hAnsi="Times New Roman" w:cs="Times New Roman"/>
          <w:bCs/>
          <w:color w:val="000000"/>
          <w:sz w:val="24"/>
          <w:szCs w:val="24"/>
          <w:u w:val="thick"/>
        </w:rPr>
        <w:t xml:space="preserve"> </w:t>
      </w:r>
      <w:proofErr w:type="gramEnd"/>
    </w:p>
    <w:p w:rsidR="00A85552" w:rsidRPr="00813D3E" w:rsidRDefault="00A85552" w:rsidP="00813D3E">
      <w:pPr>
        <w:shd w:val="clear" w:color="auto" w:fill="FFFFFF"/>
        <w:spacing w:after="300"/>
        <w:ind w:firstLine="567"/>
        <w:jc w:val="both"/>
        <w:textAlignment w:val="baseline"/>
        <w:rPr>
          <w:rFonts w:ascii="Times New Roman" w:hAnsi="Times New Roman" w:cs="Times New Roman"/>
          <w:bCs/>
          <w:color w:val="000000"/>
          <w:sz w:val="24"/>
          <w:szCs w:val="24"/>
          <w:u w:val="thick"/>
        </w:rPr>
      </w:pPr>
      <w:r w:rsidRPr="00C201B2">
        <w:rPr>
          <w:rFonts w:ascii="PT Astra Serif" w:eastAsia="Times New Roman" w:hAnsi="PT Astra Serif" w:cs="Times New Roman"/>
          <w:sz w:val="24"/>
          <w:szCs w:val="24"/>
          <w:lang w:eastAsia="ru-RU"/>
        </w:rPr>
        <w:t>5. В случае</w:t>
      </w:r>
      <w:proofErr w:type="gramStart"/>
      <w:r w:rsidRPr="00C201B2">
        <w:rPr>
          <w:rFonts w:ascii="PT Astra Serif" w:eastAsia="Times New Roman" w:hAnsi="PT Astra Serif" w:cs="Times New Roman"/>
          <w:sz w:val="24"/>
          <w:szCs w:val="24"/>
          <w:lang w:eastAsia="ru-RU"/>
        </w:rPr>
        <w:t>,</w:t>
      </w:r>
      <w:proofErr w:type="gramEnd"/>
      <w:r w:rsidRPr="00C201B2">
        <w:rPr>
          <w:rFonts w:ascii="PT Astra Serif" w:eastAsia="Times New Roman" w:hAnsi="PT Astra Serif" w:cs="Times New Roman"/>
          <w:sz w:val="24"/>
          <w:szCs w:val="24"/>
          <w:lang w:eastAsia="ru-RU"/>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9"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9 февраля 2009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8-ФЗ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в </w:t>
      </w:r>
      <w:proofErr w:type="gramStart"/>
      <w:r w:rsidRPr="00C201B2">
        <w:rPr>
          <w:rFonts w:ascii="PT Astra Serif" w:eastAsia="Times New Roman" w:hAnsi="PT Astra Serif" w:cs="Times New Roman"/>
          <w:sz w:val="24"/>
          <w:szCs w:val="24"/>
          <w:lang w:eastAsia="ru-RU"/>
        </w:rPr>
        <w:t>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roofErr w:type="gramEnd"/>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6. </w:t>
      </w:r>
      <w:proofErr w:type="gramStart"/>
      <w:r w:rsidRPr="00C201B2">
        <w:rPr>
          <w:rFonts w:ascii="PT Astra Serif" w:hAnsi="PT Astra Serif" w:cs="Times New Roman"/>
          <w:sz w:val="24"/>
          <w:szCs w:val="24"/>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roofErr w:type="gramEnd"/>
    </w:p>
    <w:p w:rsidR="006A3FF4" w:rsidRPr="00C201B2" w:rsidRDefault="006A3FF4" w:rsidP="006A3FF4">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C201B2" w:rsidRDefault="006A3FF4" w:rsidP="006A3FF4">
      <w:pPr>
        <w:pStyle w:val="af"/>
        <w:ind w:firstLine="709"/>
        <w:jc w:val="both"/>
        <w:rPr>
          <w:rFonts w:ascii="PT Astra Serif" w:hAnsi="PT Astra Serif"/>
          <w:b/>
          <w:bCs/>
          <w:sz w:val="24"/>
          <w:szCs w:val="24"/>
        </w:rPr>
      </w:pPr>
      <w:r w:rsidRPr="00C201B2">
        <w:rPr>
          <w:rFonts w:ascii="PT Astra Serif" w:hAnsi="PT Astra Serif"/>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71FCE"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6</w:t>
      </w:r>
      <w:r w:rsidR="00A85552" w:rsidRPr="00C201B2">
        <w:rPr>
          <w:rFonts w:ascii="PT Astra Serif" w:eastAsia="Times New Roman" w:hAnsi="PT Astra Serif" w:cs="Times New Roman"/>
          <w:b/>
          <w:sz w:val="24"/>
          <w:szCs w:val="24"/>
          <w:lang w:eastAsia="ru-RU"/>
        </w:rPr>
        <w:t>. Отмена муниципальных правовых актов и приостановление их действия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Муниципальные правовые акты могут быть отменены или их действие может </w:t>
      </w:r>
      <w:r w:rsidRPr="00C201B2">
        <w:rPr>
          <w:rFonts w:ascii="PT Astra Serif" w:eastAsia="Times New Roman" w:hAnsi="PT Astra Serif" w:cs="Times New Roman"/>
          <w:sz w:val="24"/>
          <w:szCs w:val="24"/>
          <w:lang w:eastAsia="ru-RU"/>
        </w:rPr>
        <w:lastRenderedPageBreak/>
        <w:t>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201B2">
        <w:rPr>
          <w:rFonts w:ascii="PT Astra Serif" w:eastAsia="Times New Roman" w:hAnsi="PT Astra Serif"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4D6AB3">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proofErr w:type="gramStart"/>
      <w:r w:rsidRPr="00C201B2">
        <w:rPr>
          <w:rFonts w:ascii="PT Astra Serif" w:eastAsia="Times New Roman" w:hAnsi="PT Astra Serif" w:cs="Times New Roman"/>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C201B2">
        <w:rPr>
          <w:rFonts w:ascii="PT Astra Serif" w:eastAsia="Times New Roman" w:hAnsi="PT Astra Serif" w:cs="Times New Roman"/>
          <w:sz w:val="24"/>
          <w:szCs w:val="24"/>
          <w:lang w:eastAsia="ru-RU"/>
        </w:rPr>
        <w:t>соо</w:t>
      </w:r>
      <w:r w:rsidRPr="00C201B2">
        <w:rPr>
          <w:rFonts w:ascii="PT Astra Serif" w:eastAsia="Times New Roman" w:hAnsi="PT Astra Serif" w:cs="Times New Roman"/>
          <w:sz w:val="24"/>
          <w:szCs w:val="24"/>
          <w:lang w:eastAsia="ru-RU"/>
        </w:rPr>
        <w:t>тветствии с законодательством Российской Федерации об уполномоченных по защите прав предпринимателей.</w:t>
      </w:r>
      <w:proofErr w:type="gramEnd"/>
      <w:r w:rsidRPr="00C201B2">
        <w:rPr>
          <w:rFonts w:ascii="PT Astra Serif" w:eastAsia="Times New Roman" w:hAnsi="PT Astra Serif" w:cs="Times New Roman"/>
          <w:sz w:val="24"/>
          <w:szCs w:val="24"/>
          <w:lang w:eastAsia="ru-RU"/>
        </w:rPr>
        <w:t xml:space="preserve"> Об исполнении полученного предписания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не позднее трех дней со дня принятия ими решения.</w:t>
      </w:r>
    </w:p>
    <w:p w:rsidR="004D6AB3" w:rsidRPr="00C201B2" w:rsidRDefault="004D6AB3" w:rsidP="00F24D7B">
      <w:pPr>
        <w:pStyle w:val="22"/>
        <w:spacing w:after="0"/>
        <w:ind w:firstLine="709"/>
        <w:contextualSpacing/>
        <w:jc w:val="center"/>
        <w:rPr>
          <w:rFonts w:ascii="PT Astra Serif" w:hAnsi="PT Astra Serif"/>
          <w:b/>
        </w:rPr>
      </w:pPr>
    </w:p>
    <w:p w:rsidR="004D6AB3" w:rsidRPr="00C201B2" w:rsidRDefault="004D6AB3" w:rsidP="00F24D7B">
      <w:pPr>
        <w:pStyle w:val="22"/>
        <w:spacing w:after="0"/>
        <w:ind w:left="0" w:firstLine="709"/>
        <w:contextualSpacing/>
        <w:jc w:val="both"/>
        <w:rPr>
          <w:rFonts w:ascii="PT Astra Serif" w:hAnsi="PT Astra Serif"/>
          <w:b/>
          <w:bCs/>
        </w:rPr>
      </w:pPr>
      <w:r w:rsidRPr="00C201B2">
        <w:rPr>
          <w:rFonts w:ascii="PT Astra Serif" w:hAnsi="PT Astra Serif"/>
          <w:b/>
        </w:rPr>
        <w:t xml:space="preserve">Статья </w:t>
      </w:r>
      <w:r w:rsidR="00DD7723" w:rsidRPr="00C201B2">
        <w:rPr>
          <w:rFonts w:ascii="PT Astra Serif" w:hAnsi="PT Astra Serif"/>
          <w:b/>
        </w:rPr>
        <w:t>3</w:t>
      </w:r>
      <w:r w:rsidR="00A30C5B" w:rsidRPr="00C201B2">
        <w:rPr>
          <w:rFonts w:ascii="PT Astra Serif" w:hAnsi="PT Astra Serif"/>
          <w:b/>
        </w:rPr>
        <w:t>7</w:t>
      </w:r>
      <w:r w:rsidRPr="00C201B2">
        <w:rPr>
          <w:rFonts w:ascii="PT Astra Serif" w:hAnsi="PT Astra Serif"/>
          <w:b/>
        </w:rPr>
        <w:t xml:space="preserve">. </w:t>
      </w:r>
      <w:r w:rsidRPr="00C201B2">
        <w:rPr>
          <w:rFonts w:ascii="PT Astra Serif" w:hAnsi="PT Astra Serif"/>
          <w:b/>
          <w:bCs/>
        </w:rPr>
        <w:t xml:space="preserve">Устав </w:t>
      </w:r>
      <w:r w:rsidR="00F24D7B" w:rsidRPr="00C201B2">
        <w:rPr>
          <w:rFonts w:ascii="PT Astra Serif" w:hAnsi="PT Astra Serif"/>
          <w:b/>
          <w:bCs/>
        </w:rPr>
        <w:t>муниципального района</w:t>
      </w:r>
    </w:p>
    <w:p w:rsidR="004D6AB3" w:rsidRPr="00C201B2" w:rsidRDefault="004D6AB3" w:rsidP="00F24D7B">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w:t>
      </w:r>
      <w:proofErr w:type="gramStart"/>
      <w:r w:rsidRPr="00C201B2">
        <w:rPr>
          <w:rFonts w:ascii="PT Astra Serif" w:hAnsi="PT Astra Serif" w:cs="Times New Roman"/>
          <w:sz w:val="24"/>
          <w:szCs w:val="24"/>
        </w:rPr>
        <w:t>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w:t>
      </w:r>
      <w:proofErr w:type="gramEnd"/>
      <w:r w:rsidRPr="00C201B2">
        <w:rPr>
          <w:rFonts w:ascii="PT Astra Serif" w:hAnsi="PT Astra Serif" w:cs="Times New Roman"/>
          <w:sz w:val="24"/>
          <w:szCs w:val="24"/>
        </w:rPr>
        <w:t xml:space="preserve"> изменений и дополнений в устав, а также порядка участия граждан в его обсуждении. </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C201B2" w:rsidRDefault="004D6AB3" w:rsidP="004D6A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C201B2" w:rsidRDefault="004D6AB3"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6. </w:t>
      </w:r>
      <w:proofErr w:type="gramStart"/>
      <w:r w:rsidRPr="00C201B2">
        <w:rPr>
          <w:rFonts w:ascii="PT Astra Serif" w:hAnsi="PT Astra Serif" w:cs="Times New Roman"/>
          <w:sz w:val="24"/>
          <w:szCs w:val="24"/>
        </w:rPr>
        <w:t xml:space="preserve">Глава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обязан опубликовать зарегистрированные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семи дней со дня</w:t>
      </w:r>
      <w:r w:rsidR="00BF2468" w:rsidRPr="00C201B2">
        <w:rPr>
          <w:rFonts w:ascii="PT Astra Serif" w:hAnsi="PT Astra Serif" w:cs="Times New Roman"/>
          <w:sz w:val="24"/>
          <w:szCs w:val="24"/>
        </w:rPr>
        <w:t xml:space="preserve"> поступления</w:t>
      </w:r>
      <w:r w:rsidR="00813D3E">
        <w:rPr>
          <w:rFonts w:ascii="PT Astra Serif" w:hAnsi="PT Astra Serif" w:cs="Times New Roman"/>
          <w:sz w:val="24"/>
          <w:szCs w:val="24"/>
        </w:rPr>
        <w:t xml:space="preserve"> </w:t>
      </w:r>
      <w:r w:rsidR="00BF2468" w:rsidRPr="00C201B2">
        <w:rPr>
          <w:rFonts w:ascii="PT Astra Serif" w:hAnsi="PT Astra Serif"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0" w:history="1">
        <w:r w:rsidR="00BF2468" w:rsidRPr="00C201B2">
          <w:rPr>
            <w:rFonts w:ascii="PT Astra Serif" w:hAnsi="PT Astra Serif" w:cs="Times New Roman"/>
            <w:sz w:val="24"/>
            <w:szCs w:val="24"/>
          </w:rPr>
          <w:t>частью 6 статьи 4</w:t>
        </w:r>
      </w:hyperlink>
      <w:r w:rsidR="00BF2468" w:rsidRPr="00C201B2">
        <w:rPr>
          <w:rFonts w:ascii="PT Astra Serif" w:hAnsi="PT Astra Serif" w:cs="Times New Roman"/>
          <w:sz w:val="24"/>
          <w:szCs w:val="24"/>
        </w:rPr>
        <w:t xml:space="preserve"> Федерального закона от 21 июля 2005 года № 97-ФЗ «О государственной регистрации уставов муниципальных</w:t>
      </w:r>
      <w:proofErr w:type="gramEnd"/>
      <w:r w:rsidR="00BF2468" w:rsidRPr="00C201B2">
        <w:rPr>
          <w:rFonts w:ascii="PT Astra Serif" w:hAnsi="PT Astra Serif" w:cs="Times New Roman"/>
          <w:sz w:val="24"/>
          <w:szCs w:val="24"/>
        </w:rPr>
        <w:t xml:space="preserve"> образований» уведомления о включении сведений об уставе муниципального образования, о муниципальном правовом </w:t>
      </w:r>
      <w:r w:rsidR="003C71D8" w:rsidRPr="00C201B2">
        <w:rPr>
          <w:rFonts w:ascii="PT Astra Serif" w:hAnsi="PT Astra Serif" w:cs="Times New Roman"/>
          <w:sz w:val="24"/>
          <w:szCs w:val="24"/>
        </w:rPr>
        <w:t>акте,</w:t>
      </w:r>
      <w:r w:rsidR="00BF2468" w:rsidRPr="00C201B2">
        <w:rPr>
          <w:rFonts w:ascii="PT Astra Serif" w:hAnsi="PT Astra Serif" w:cs="Times New Roman"/>
          <w:sz w:val="24"/>
          <w:szCs w:val="24"/>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7</w:t>
      </w:r>
      <w:r w:rsidR="004D6AB3"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 xml:space="preserve">Изменения и дополнения, внесенные в устав </w:t>
      </w:r>
      <w:r w:rsidR="000301E5"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принявшего муниципальный правовой акт</w:t>
      </w:r>
      <w:proofErr w:type="gramEnd"/>
      <w:r w:rsidRPr="00C201B2">
        <w:rPr>
          <w:rFonts w:ascii="PT Astra Serif" w:hAnsi="PT Astra Serif" w:cs="Times New Roman"/>
          <w:sz w:val="24"/>
          <w:szCs w:val="24"/>
        </w:rPr>
        <w:t xml:space="preserve"> о внесении указанных изменений и дополнений в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исключением случаев, установленных Федеральным законом от 20.03.2025 № 33-ФЗ.</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8. Изменения и дополнения, внесенные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предусматривающие создание контрольно-счетного органа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вступают в силу в порядке, предусмотренном </w:t>
      </w:r>
      <w:hyperlink r:id="rId41" w:history="1">
        <w:r w:rsidRPr="00C201B2">
          <w:rPr>
            <w:rFonts w:ascii="PT Astra Serif" w:hAnsi="PT Astra Serif" w:cs="Times New Roman"/>
            <w:sz w:val="24"/>
            <w:szCs w:val="24"/>
          </w:rPr>
          <w:t>частью 5</w:t>
        </w:r>
      </w:hyperlink>
      <w:r w:rsidRPr="00C201B2">
        <w:rPr>
          <w:rFonts w:ascii="PT Astra Serif" w:hAnsi="PT Astra Serif" w:cs="Times New Roman"/>
          <w:sz w:val="24"/>
          <w:szCs w:val="24"/>
        </w:rPr>
        <w:t xml:space="preserve"> настоящей статьи.</w:t>
      </w:r>
    </w:p>
    <w:p w:rsidR="004D6AB3" w:rsidRPr="00C201B2" w:rsidRDefault="00BF2468" w:rsidP="004D6AB3">
      <w:pPr>
        <w:spacing w:after="0"/>
        <w:ind w:firstLine="567"/>
        <w:contextualSpacing/>
        <w:jc w:val="both"/>
        <w:rPr>
          <w:rFonts w:ascii="PT Astra Serif" w:eastAsia="Calibri" w:hAnsi="PT Astra Serif" w:cs="Times New Roman"/>
          <w:sz w:val="24"/>
          <w:szCs w:val="24"/>
        </w:rPr>
      </w:pPr>
      <w:r w:rsidRPr="00C201B2">
        <w:rPr>
          <w:rFonts w:ascii="PT Astra Serif" w:hAnsi="PT Astra Serif" w:cs="Times New Roman"/>
          <w:sz w:val="24"/>
          <w:szCs w:val="24"/>
        </w:rPr>
        <w:t>9</w:t>
      </w:r>
      <w:r w:rsidR="004D6AB3" w:rsidRPr="00C201B2">
        <w:rPr>
          <w:rFonts w:ascii="PT Astra Serif" w:hAnsi="PT Astra Serif" w:cs="Times New Roman"/>
          <w:sz w:val="24"/>
          <w:szCs w:val="24"/>
        </w:rPr>
        <w:t xml:space="preserve">. Изменения и дополнения в устав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вносятся муниципальным правовым актом, который оформляется решением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xml:space="preserve">, подписанным его председателем и главой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w:t>
      </w:r>
    </w:p>
    <w:p w:rsidR="004D6AB3"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10</w:t>
      </w:r>
      <w:r w:rsidR="004D6AB3" w:rsidRPr="00C201B2">
        <w:rPr>
          <w:rFonts w:ascii="PT Astra Serif" w:hAnsi="PT Astra Serif" w:cs="Times New Roman"/>
          <w:sz w:val="24"/>
          <w:szCs w:val="24"/>
        </w:rPr>
        <w:t xml:space="preserve">. </w:t>
      </w:r>
      <w:proofErr w:type="gramStart"/>
      <w:r w:rsidR="004D6AB3" w:rsidRPr="00C201B2">
        <w:rPr>
          <w:rFonts w:ascii="PT Astra Serif" w:hAnsi="PT Astra Serif" w:cs="Times New Roman"/>
          <w:sz w:val="24"/>
          <w:szCs w:val="24"/>
        </w:rPr>
        <w:t>Не требуется  официальное  опубликование  порядка учёта предложений  по проект</w:t>
      </w:r>
      <w:r w:rsidRPr="00C201B2">
        <w:rPr>
          <w:rFonts w:ascii="PT Astra Serif" w:hAnsi="PT Astra Serif" w:cs="Times New Roman"/>
          <w:sz w:val="24"/>
          <w:szCs w:val="24"/>
        </w:rPr>
        <w:t>у муниципального правового акта</w:t>
      </w:r>
      <w:r w:rsidR="004D6AB3" w:rsidRPr="00C201B2">
        <w:rPr>
          <w:rFonts w:ascii="PT Astra Serif" w:hAnsi="PT Astra Serif" w:cs="Times New Roman"/>
          <w:sz w:val="24"/>
          <w:szCs w:val="24"/>
        </w:rPr>
        <w:t xml:space="preserve"> о вне</w:t>
      </w:r>
      <w:r w:rsidRPr="00C201B2">
        <w:rPr>
          <w:rFonts w:ascii="PT Astra Serif" w:hAnsi="PT Astra Serif" w:cs="Times New Roman"/>
          <w:sz w:val="24"/>
          <w:szCs w:val="24"/>
        </w:rPr>
        <w:t xml:space="preserve">сении изменений и дополнений в </w:t>
      </w:r>
      <w:r w:rsidR="004D6AB3" w:rsidRPr="00C201B2">
        <w:rPr>
          <w:rFonts w:ascii="PT Astra Serif" w:hAnsi="PT Astra Serif" w:cs="Times New Roman"/>
          <w:sz w:val="24"/>
          <w:szCs w:val="24"/>
        </w:rPr>
        <w:t xml:space="preserve">устав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а также порядка  участия граждан  в его обсуждении в случае, когда в у</w:t>
      </w:r>
      <w:r w:rsidRPr="00C201B2">
        <w:rPr>
          <w:rFonts w:ascii="PT Astra Serif" w:hAnsi="PT Astra Serif" w:cs="Times New Roman"/>
          <w:sz w:val="24"/>
          <w:szCs w:val="24"/>
        </w:rPr>
        <w:t xml:space="preserve">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вносятся изменения</w:t>
      </w:r>
      <w:r w:rsidR="004D6AB3" w:rsidRPr="00C201B2">
        <w:rPr>
          <w:rFonts w:ascii="PT Astra Serif" w:hAnsi="PT Astra Serif" w:cs="Times New Roman"/>
          <w:sz w:val="24"/>
          <w:szCs w:val="24"/>
        </w:rPr>
        <w:t xml:space="preserve"> в форме точного воспроизведения положений Конституции Российской Федерации, федеральных законов, </w:t>
      </w:r>
      <w:r w:rsidRPr="00C201B2">
        <w:rPr>
          <w:rFonts w:ascii="PT Astra Serif" w:hAnsi="PT Astra Serif" w:cs="Times New Roman"/>
          <w:sz w:val="24"/>
          <w:szCs w:val="24"/>
        </w:rPr>
        <w:t>Конституции Республики Дагестан</w:t>
      </w:r>
      <w:r w:rsidR="004D6AB3" w:rsidRPr="00C201B2">
        <w:rPr>
          <w:rFonts w:ascii="PT Astra Serif" w:hAnsi="PT Astra Serif" w:cs="Times New Roman"/>
          <w:sz w:val="24"/>
          <w:szCs w:val="24"/>
        </w:rPr>
        <w:t xml:space="preserve"> или законов </w:t>
      </w:r>
      <w:r w:rsidR="00F24D7B"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целях приведения данного устава</w:t>
      </w:r>
      <w:proofErr w:type="gramEnd"/>
      <w:r w:rsidR="004D6AB3" w:rsidRPr="00C201B2">
        <w:rPr>
          <w:rFonts w:ascii="PT Astra Serif" w:hAnsi="PT Astra Serif" w:cs="Times New Roman"/>
          <w:sz w:val="24"/>
          <w:szCs w:val="24"/>
        </w:rPr>
        <w:t xml:space="preserve"> в соответствие с этими нормативными правовыми актами.</w:t>
      </w:r>
    </w:p>
    <w:p w:rsidR="004D6AB3" w:rsidRPr="00C201B2" w:rsidRDefault="00BF2468"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11</w:t>
      </w:r>
      <w:r w:rsidR="004D6AB3" w:rsidRPr="00C201B2">
        <w:rPr>
          <w:rFonts w:ascii="PT Astra Serif" w:hAnsi="PT Astra Serif" w:cs="Times New Roman"/>
          <w:sz w:val="24"/>
          <w:szCs w:val="24"/>
        </w:rPr>
        <w:t xml:space="preserve">. Приведение устава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004D6AB3" w:rsidRPr="00C201B2">
        <w:rPr>
          <w:rFonts w:ascii="PT Astra Serif" w:hAnsi="PT Astra Serif" w:cs="Times New Roman"/>
          <w:sz w:val="24"/>
          <w:szCs w:val="24"/>
        </w:rPr>
        <w:t>,</w:t>
      </w:r>
      <w:proofErr w:type="gramEnd"/>
      <w:r w:rsidR="004D6AB3" w:rsidRPr="00C201B2">
        <w:rPr>
          <w:rFonts w:ascii="PT Astra Serif" w:hAnsi="PT Astra Serif" w:cs="Times New Roman"/>
          <w:sz w:val="24"/>
          <w:szCs w:val="24"/>
        </w:rPr>
        <w:t xml:space="preserve"> если  федеральным законом, законом Республики Дагестан указанный срок  не установлен, срок  приведения устава  </w:t>
      </w:r>
      <w:r w:rsidR="000301E5"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C201B2">
        <w:rPr>
          <w:rFonts w:ascii="PT Astra Serif" w:hAnsi="PT Astra Serif" w:cs="Times New Roman"/>
          <w:sz w:val="24"/>
          <w:szCs w:val="24"/>
        </w:rPr>
        <w:lastRenderedPageBreak/>
        <w:t>муниципального района</w:t>
      </w:r>
      <w:r w:rsidR="004D6AB3" w:rsidRPr="00C201B2">
        <w:rPr>
          <w:rFonts w:ascii="PT Astra Serif" w:hAnsi="PT Astra Serif" w:cs="Times New Roman"/>
          <w:sz w:val="24"/>
          <w:szCs w:val="24"/>
        </w:rPr>
        <w:t xml:space="preserve">, учёта  предложений граждан  по нему, периодичности заседаний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BF2468" w:rsidRPr="00C201B2">
        <w:rPr>
          <w:rFonts w:ascii="PT Astra Serif" w:hAnsi="PT Astra Serif" w:cs="Times New Roman"/>
          <w:sz w:val="24"/>
          <w:szCs w:val="24"/>
        </w:rPr>
        <w:t>2</w:t>
      </w:r>
      <w:r w:rsidRPr="00C201B2">
        <w:rPr>
          <w:rFonts w:ascii="PT Astra Serif" w:hAnsi="PT Astra Serif" w:cs="Times New Roman"/>
          <w:sz w:val="24"/>
          <w:szCs w:val="24"/>
        </w:rPr>
        <w:t xml:space="preserve">.Изложение устава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новой редакции муниципальным правовым актом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допускается. В этом случае принимается новый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а ранее действующий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BF3B58">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F24D7B" w:rsidRPr="00C201B2">
        <w:rPr>
          <w:rFonts w:ascii="PT Astra Serif" w:eastAsia="Times New Roman" w:hAnsi="PT Astra Serif" w:cs="Times New Roman"/>
          <w:b/>
          <w:sz w:val="24"/>
          <w:szCs w:val="24"/>
          <w:lang w:eastAsia="ru-RU"/>
        </w:rPr>
        <w:t>ЛАВА</w:t>
      </w:r>
      <w:r w:rsidR="003C71D8">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VII</w:t>
      </w:r>
    </w:p>
    <w:p w:rsidR="00F24D7B"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ЭКОНОМИЧЕСКАЯ ОСНОВА </w:t>
      </w:r>
    </w:p>
    <w:p w:rsidR="00A85552" w:rsidRPr="00C201B2" w:rsidRDefault="00F24D7B" w:rsidP="00F24D7B">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МЕСТНОГО </w:t>
      </w:r>
      <w:r w:rsidR="00A85552" w:rsidRPr="00C201B2">
        <w:rPr>
          <w:rFonts w:ascii="PT Astra Serif" w:eastAsia="Times New Roman" w:hAnsi="PT Astra Serif" w:cs="Times New Roman"/>
          <w:b/>
          <w:sz w:val="24"/>
          <w:szCs w:val="24"/>
          <w:lang w:eastAsia="ru-RU"/>
        </w:rPr>
        <w:t xml:space="preserve">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Экономическая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Экономическую основу местного самоуправления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составляют находящееся в муниципальной собственности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имущество, средства бюджета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 также имущественные права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F24D7B" w:rsidRPr="00C201B2" w:rsidRDefault="00A85552" w:rsidP="00F24D7B">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39</w:t>
      </w:r>
      <w:r w:rsidRPr="00C201B2">
        <w:rPr>
          <w:rFonts w:ascii="PT Astra Serif" w:eastAsia="Times New Roman" w:hAnsi="PT Astra Serif" w:cs="Times New Roman"/>
          <w:b/>
          <w:sz w:val="24"/>
          <w:szCs w:val="24"/>
          <w:lang w:eastAsia="ru-RU"/>
        </w:rPr>
        <w:t xml:space="preserve">. Муниципальное имущество </w:t>
      </w:r>
      <w:r w:rsidR="00F24D7B" w:rsidRPr="00C201B2">
        <w:rPr>
          <w:rFonts w:ascii="PT Astra Serif" w:eastAsia="Times New Roman" w:hAnsi="PT Astra Serif" w:cs="Times New Roman"/>
          <w:b/>
          <w:sz w:val="24"/>
          <w:szCs w:val="24"/>
          <w:lang w:eastAsia="ru-RU"/>
        </w:rPr>
        <w:t xml:space="preserve">муниципального района </w:t>
      </w:r>
    </w:p>
    <w:p w:rsidR="00F24D7B" w:rsidRPr="00C201B2" w:rsidRDefault="00F24D7B"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p>
    <w:p w:rsidR="00C35EA0" w:rsidRPr="00C201B2" w:rsidRDefault="00C35EA0"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r w:rsidRPr="00C201B2">
        <w:rPr>
          <w:rFonts w:ascii="PT Astra Serif" w:hAnsi="PT Astra Serif" w:cs="Times New Roman"/>
          <w:sz w:val="24"/>
          <w:szCs w:val="24"/>
        </w:rPr>
        <w:t xml:space="preserve">1. В собственности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может находиться:</w:t>
      </w:r>
    </w:p>
    <w:p w:rsidR="00C35EA0" w:rsidRPr="00C201B2" w:rsidRDefault="00C35EA0" w:rsidP="008564D5">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имущество, предназначенное для решения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C201B2">
        <w:rPr>
          <w:rFonts w:ascii="PT Astra Serif" w:eastAsia="Times New Roman" w:hAnsi="PT Astra Serif" w:cs="Times New Roman"/>
          <w:sz w:val="24"/>
          <w:szCs w:val="24"/>
          <w:lang w:eastAsia="ru-RU"/>
        </w:rPr>
        <w:t>Республики Дагестан</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2" w:history="1">
        <w:r w:rsidRPr="00C201B2">
          <w:rPr>
            <w:rFonts w:ascii="PT Astra Serif" w:hAnsi="PT Astra Serif" w:cs="Times New Roman"/>
            <w:sz w:val="24"/>
            <w:szCs w:val="24"/>
          </w:rPr>
          <w:t>статьей 36</w:t>
        </w:r>
      </w:hyperlink>
      <w:bookmarkStart w:id="8" w:name="_Hlk201240244"/>
      <w:r w:rsidRPr="00C201B2">
        <w:rPr>
          <w:rFonts w:ascii="PT Astra Serif" w:hAnsi="PT Astra Serif" w:cs="Times New Roman"/>
          <w:sz w:val="24"/>
          <w:szCs w:val="24"/>
        </w:rPr>
        <w:t>Федерального закона</w:t>
      </w:r>
      <w:r w:rsidRPr="00C201B2">
        <w:rPr>
          <w:rFonts w:ascii="PT Astra Serif" w:eastAsia="Times New Roman" w:hAnsi="PT Astra Serif" w:cs="Times New Roman"/>
          <w:sz w:val="24"/>
          <w:szCs w:val="24"/>
          <w:lang w:eastAsia="ru-RU"/>
        </w:rPr>
        <w:t xml:space="preserve"> от 20.03.2025 № 33-ФЗ.</w:t>
      </w:r>
    </w:p>
    <w:bookmarkEnd w:id="8"/>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hAnsi="PT Astra Serif" w:cs="Times New Roman"/>
          <w:sz w:val="24"/>
          <w:szCs w:val="24"/>
        </w:rPr>
        <w:t xml:space="preserve">2. В случаях возникновения у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права собственности на имущество, не соответствующее требованиям </w:t>
      </w:r>
      <w:hyperlink r:id="rId43"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lastRenderedPageBreak/>
        <w:t>Статья 4</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Владение, пользование и распоряжение муниципальным имуществом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Доходы от использования и приватизации муниципального имущества поступают в местный бюджет.</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r w:rsidR="006934A2" w:rsidRPr="00C201B2">
        <w:rPr>
          <w:rFonts w:ascii="PT Astra Serif" w:hAnsi="PT Astra Serif" w:cs="Times New Roman"/>
          <w:sz w:val="24"/>
          <w:szCs w:val="24"/>
        </w:rPr>
        <w:t xml:space="preserve">Муниципальный район </w:t>
      </w:r>
      <w:r w:rsidRPr="00C201B2">
        <w:rPr>
          <w:rFonts w:ascii="PT Astra Serif" w:hAnsi="PT Astra Serif"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proofErr w:type="spellStart"/>
      <w:r w:rsidRPr="00C201B2">
        <w:rPr>
          <w:rFonts w:ascii="PT Astra Serif" w:hAnsi="PT Astra Serif" w:cs="Times New Roman"/>
          <w:sz w:val="24"/>
          <w:szCs w:val="24"/>
        </w:rPr>
        <w:t>субсидиарно</w:t>
      </w:r>
      <w:proofErr w:type="spellEnd"/>
      <w:r w:rsidRPr="00C201B2">
        <w:rPr>
          <w:rFonts w:ascii="PT Astra Serif" w:hAnsi="PT Astra Serif"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C201B2" w:rsidRDefault="008A01B2" w:rsidP="008564D5">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Default="008A01B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spacing w:after="0" w:line="240" w:lineRule="auto"/>
        <w:ind w:firstLine="567"/>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4</w:t>
      </w:r>
      <w:r w:rsidR="00A30C5B" w:rsidRPr="00C201B2">
        <w:rPr>
          <w:rFonts w:ascii="PT Astra Serif" w:eastAsia="Times New Roman" w:hAnsi="PT Astra Serif" w:cs="Times New Roman"/>
          <w:b/>
          <w:bCs/>
          <w:sz w:val="24"/>
          <w:szCs w:val="24"/>
          <w:lang w:eastAsia="ru-RU"/>
        </w:rPr>
        <w:t>1</w:t>
      </w:r>
      <w:r w:rsidRPr="00C201B2">
        <w:rPr>
          <w:rFonts w:ascii="PT Astra Serif" w:eastAsia="Times New Roman" w:hAnsi="PT Astra Serif" w:cs="Times New Roman"/>
          <w:b/>
          <w:bCs/>
          <w:sz w:val="24"/>
          <w:szCs w:val="24"/>
          <w:lang w:eastAsia="ru-RU"/>
        </w:rPr>
        <w:t xml:space="preserve">. </w:t>
      </w:r>
      <w:r w:rsidR="006934A2" w:rsidRPr="00C201B2">
        <w:rPr>
          <w:rFonts w:ascii="PT Astra Serif" w:eastAsia="Times New Roman" w:hAnsi="PT Astra Serif" w:cs="Times New Roman"/>
          <w:b/>
          <w:bCs/>
          <w:sz w:val="24"/>
          <w:szCs w:val="24"/>
          <w:lang w:eastAsia="ru-RU"/>
        </w:rPr>
        <w:t>Местный б</w:t>
      </w:r>
      <w:r w:rsidRPr="00C201B2">
        <w:rPr>
          <w:rFonts w:ascii="PT Astra Serif" w:eastAsia="Times New Roman" w:hAnsi="PT Astra Serif" w:cs="Times New Roman"/>
          <w:b/>
          <w:bCs/>
          <w:sz w:val="24"/>
          <w:szCs w:val="24"/>
          <w:lang w:eastAsia="ru-RU"/>
        </w:rPr>
        <w:t xml:space="preserve">юджет </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i/>
          <w:iCs/>
          <w:sz w:val="24"/>
          <w:szCs w:val="24"/>
          <w:lang w:eastAsia="ru-RU"/>
        </w:rPr>
        <w:t> </w:t>
      </w:r>
    </w:p>
    <w:p w:rsidR="00D3093A" w:rsidRPr="00C201B2" w:rsidRDefault="00A85552" w:rsidP="00D3093A">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6934A2" w:rsidRPr="00C201B2">
        <w:rPr>
          <w:rFonts w:ascii="PT Astra Serif" w:eastAsia="Times New Roman" w:hAnsi="PT Astra Serif" w:cs="Times New Roman"/>
          <w:sz w:val="24"/>
          <w:szCs w:val="24"/>
          <w:lang w:eastAsia="ru-RU"/>
        </w:rPr>
        <w:t xml:space="preserve">Муниципальный район </w:t>
      </w:r>
      <w:r w:rsidR="00D3093A" w:rsidRPr="00C201B2">
        <w:rPr>
          <w:rFonts w:ascii="PT Astra Serif" w:eastAsia="Times New Roman" w:hAnsi="PT Astra Serif" w:cs="Times New Roman"/>
          <w:sz w:val="24"/>
          <w:szCs w:val="24"/>
          <w:lang w:eastAsia="ru-RU"/>
        </w:rPr>
        <w:t xml:space="preserve">имеет </w:t>
      </w:r>
      <w:r w:rsidR="00D3093A" w:rsidRPr="00C201B2">
        <w:rPr>
          <w:rFonts w:ascii="PT Astra Serif" w:hAnsi="PT Astra Serif" w:cs="Times New Roman"/>
          <w:sz w:val="24"/>
          <w:szCs w:val="24"/>
        </w:rPr>
        <w:t>собственный бюджет (местный бюджет).</w:t>
      </w:r>
    </w:p>
    <w:p w:rsidR="00D3093A" w:rsidRPr="00C201B2" w:rsidRDefault="00D3093A" w:rsidP="00D3093A">
      <w:pPr>
        <w:autoSpaceDE w:val="0"/>
        <w:autoSpaceDN w:val="0"/>
        <w:adjustRightInd w:val="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Бюджет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w:t>
      </w:r>
    </w:p>
    <w:p w:rsidR="00D3093A" w:rsidRPr="00C201B2" w:rsidRDefault="00D3093A" w:rsidP="00D3093A">
      <w:pPr>
        <w:autoSpaceDE w:val="0"/>
        <w:autoSpaceDN w:val="0"/>
        <w:adjustRightInd w:val="0"/>
        <w:spacing w:after="0" w:line="240" w:lineRule="auto"/>
        <w:ind w:firstLine="540"/>
        <w:contextualSpacing/>
        <w:jc w:val="both"/>
        <w:rPr>
          <w:rFonts w:ascii="PT Astra Serif" w:hAnsi="PT Astra Serif" w:cs="Times New Roman"/>
          <w:sz w:val="24"/>
          <w:szCs w:val="24"/>
        </w:rPr>
      </w:pPr>
      <w:bookmarkStart w:id="9" w:name="Par0"/>
      <w:bookmarkEnd w:id="9"/>
      <w:r w:rsidRPr="00C201B2">
        <w:rPr>
          <w:rFonts w:ascii="PT Astra Serif" w:hAnsi="PT Astra Serif"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3. Порядок составления, утверждения и исполнения смет, указанных в </w:t>
      </w:r>
      <w:hyperlink w:anchor="Par0" w:history="1">
        <w:r w:rsidRPr="00C201B2">
          <w:rPr>
            <w:rFonts w:ascii="PT Astra Serif" w:hAnsi="PT Astra Serif" w:cs="Times New Roman"/>
            <w:sz w:val="24"/>
            <w:szCs w:val="24"/>
          </w:rPr>
          <w:t>части 2</w:t>
        </w:r>
      </w:hyperlink>
      <w:r w:rsidRPr="00C201B2">
        <w:rPr>
          <w:rFonts w:ascii="PT Astra Serif" w:hAnsi="PT Astra Serif"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4"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Составление и рассмотрение проекта местного бюджета, утверждение и исполнение местного бюджета, осуществление </w:t>
      </w:r>
      <w:proofErr w:type="gramStart"/>
      <w:r w:rsidRPr="00C201B2">
        <w:rPr>
          <w:rFonts w:ascii="PT Astra Serif" w:hAnsi="PT Astra Serif" w:cs="Times New Roman"/>
          <w:sz w:val="24"/>
          <w:szCs w:val="24"/>
        </w:rPr>
        <w:t>контроля за</w:t>
      </w:r>
      <w:proofErr w:type="gramEnd"/>
      <w:r w:rsidRPr="00C201B2">
        <w:rPr>
          <w:rFonts w:ascii="PT Astra Serif" w:hAnsi="PT Astra Serif"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5"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Бюджетные полномочия </w:t>
      </w:r>
      <w:r w:rsidR="000301E5"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6"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7" w:history="1">
        <w:r w:rsidRPr="00C201B2">
          <w:rPr>
            <w:rFonts w:ascii="PT Astra Serif" w:hAnsi="PT Astra Serif" w:cs="Times New Roman"/>
            <w:sz w:val="24"/>
            <w:szCs w:val="24"/>
          </w:rPr>
          <w:t>порядке</w:t>
        </w:r>
      </w:hyperlink>
      <w:r w:rsidRPr="00C201B2">
        <w:rPr>
          <w:rFonts w:ascii="PT Astra Serif" w:hAnsi="PT Astra Serif" w:cs="Times New Roman"/>
          <w:sz w:val="24"/>
          <w:szCs w:val="24"/>
        </w:rPr>
        <w:t>, установленном Правительством Российской Федерации.</w:t>
      </w:r>
    </w:p>
    <w:p w:rsidR="00D3093A" w:rsidRPr="00C201B2" w:rsidRDefault="00D3093A" w:rsidP="00D3093A">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7. Руководитель финансового органа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назначается на должность из числа лиц, отвечающих квалификационным </w:t>
      </w:r>
      <w:hyperlink r:id="rId48" w:history="1">
        <w:r w:rsidRPr="00C201B2">
          <w:rPr>
            <w:rFonts w:ascii="PT Astra Serif" w:hAnsi="PT Astra Serif" w:cs="Times New Roman"/>
            <w:sz w:val="24"/>
            <w:szCs w:val="24"/>
          </w:rPr>
          <w:t>требованиям</w:t>
        </w:r>
      </w:hyperlink>
      <w:r w:rsidRPr="00C201B2">
        <w:rPr>
          <w:rFonts w:ascii="PT Astra Serif" w:hAnsi="PT Astra Serif"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квалификационным требованиям осуществляется с участием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Порядок участия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проведении указанной проверки устанавливается законом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9E4C08" w:rsidRPr="00C201B2" w:rsidRDefault="009E4C08" w:rsidP="009E4C0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Формирование доходов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Формирование расходов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осуществляется в соответствии с расходными обязательствами </w:t>
      </w:r>
      <w:r w:rsidR="006934A2"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устанавливаемыми и исполняемыми органами местного самоуправления в соответствии с требованиями </w:t>
      </w:r>
      <w:hyperlink r:id="rId49" w:tgtFrame="_blank" w:history="1">
        <w:r w:rsidR="00A85552" w:rsidRPr="00C201B2">
          <w:rPr>
            <w:rFonts w:ascii="PT Astra Serif" w:eastAsia="Times New Roman" w:hAnsi="PT Astra Serif" w:cs="Times New Roman"/>
            <w:sz w:val="24"/>
            <w:szCs w:val="24"/>
            <w:lang w:eastAsia="ru-RU"/>
          </w:rPr>
          <w:t>Бюджетного кодекса Российской Федерации</w:t>
        </w:r>
      </w:hyperlink>
      <w:r w:rsidR="00A85552" w:rsidRPr="00C201B2">
        <w:rPr>
          <w:rFonts w:ascii="PT Astra Serif" w:eastAsia="Times New Roman" w:hAnsi="PT Astra Serif" w:cs="Times New Roman"/>
          <w:sz w:val="24"/>
          <w:szCs w:val="24"/>
          <w:lang w:eastAsia="ru-RU"/>
        </w:rPr>
        <w:t>.</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Исполнение расходных обязательств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за счет средств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требованиями </w:t>
      </w:r>
      <w:hyperlink r:id="rId50" w:tgtFrame="_blank" w:history="1">
        <w:r w:rsidRPr="00C201B2">
          <w:rPr>
            <w:rFonts w:ascii="PT Astra Serif" w:eastAsia="Times New Roman" w:hAnsi="PT Astra Serif" w:cs="Times New Roman"/>
            <w:sz w:val="24"/>
            <w:szCs w:val="24"/>
            <w:lang w:eastAsia="ru-RU"/>
          </w:rPr>
          <w:t>Бюджетного кодекса Российской Федерации</w:t>
        </w:r>
      </w:hyperlink>
      <w:r w:rsidRPr="00C201B2">
        <w:rPr>
          <w:rFonts w:ascii="PT Astra Serif" w:eastAsia="Times New Roman" w:hAnsi="PT Astra Serif" w:cs="Times New Roman"/>
          <w:sz w:val="24"/>
          <w:szCs w:val="24"/>
          <w:lang w:eastAsia="ru-RU"/>
        </w:rPr>
        <w:t>.</w:t>
      </w:r>
    </w:p>
    <w:p w:rsidR="00D52E07" w:rsidRDefault="00D52E07"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9E4C08" w:rsidRPr="00C201B2" w:rsidRDefault="009E4C08"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2</w:t>
      </w:r>
      <w:r w:rsidRPr="00C201B2">
        <w:rPr>
          <w:rFonts w:ascii="PT Astra Serif" w:hAnsi="PT Astra Serif" w:cs="Times New Roman"/>
          <w:b/>
          <w:bCs/>
          <w:sz w:val="24"/>
          <w:szCs w:val="24"/>
        </w:rPr>
        <w:t>. Средства самообложения граждан</w:t>
      </w:r>
    </w:p>
    <w:p w:rsidR="009E4C08" w:rsidRPr="00C201B2" w:rsidRDefault="009E4C08" w:rsidP="009E4C08">
      <w:pPr>
        <w:autoSpaceDE w:val="0"/>
        <w:autoSpaceDN w:val="0"/>
        <w:adjustRightInd w:val="0"/>
        <w:spacing w:after="0" w:line="240" w:lineRule="auto"/>
        <w:ind w:firstLine="540"/>
        <w:jc w:val="both"/>
        <w:rPr>
          <w:rFonts w:ascii="PT Astra Serif" w:hAnsi="PT Astra Serif" w:cs="Times New Roman"/>
          <w:sz w:val="24"/>
          <w:szCs w:val="24"/>
        </w:rPr>
      </w:pPr>
    </w:p>
    <w:p w:rsidR="009E4C08" w:rsidRPr="00C201B2" w:rsidRDefault="009E4C08" w:rsidP="009E4C08">
      <w:pPr>
        <w:autoSpaceDE w:val="0"/>
        <w:autoSpaceDN w:val="0"/>
        <w:adjustRightInd w:val="0"/>
        <w:spacing w:after="0" w:line="240" w:lineRule="auto"/>
        <w:ind w:firstLine="539"/>
        <w:contextualSpacing/>
        <w:jc w:val="both"/>
        <w:rPr>
          <w:rFonts w:ascii="PT Astra Serif" w:hAnsi="PT Astra Serif" w:cs="Times New Roman"/>
          <w:sz w:val="24"/>
          <w:szCs w:val="24"/>
        </w:rPr>
      </w:pPr>
      <w:bookmarkStart w:id="10" w:name="Par2"/>
      <w:bookmarkEnd w:id="10"/>
      <w:r w:rsidRPr="00C201B2">
        <w:rPr>
          <w:rFonts w:ascii="PT Astra Serif" w:hAnsi="PT Astra Serif"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w:t>
      </w:r>
      <w:proofErr w:type="gramStart"/>
      <w:r w:rsidRPr="00C201B2">
        <w:rPr>
          <w:rFonts w:ascii="PT Astra Serif" w:hAnsi="PT Astra Serif" w:cs="Times New Roman"/>
          <w:sz w:val="24"/>
          <w:szCs w:val="24"/>
        </w:rPr>
        <w:lastRenderedPageBreak/>
        <w:t xml:space="preserve">Размер платежей в порядке самообложения граждан устанавливается в абсолютной величине равным для всех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и для</w:t>
      </w:r>
      <w:proofErr w:type="gramEnd"/>
      <w:r w:rsidR="00B81480">
        <w:rPr>
          <w:rFonts w:ascii="PT Astra Serif" w:hAnsi="PT Astra Serif" w:cs="Times New Roman"/>
          <w:sz w:val="24"/>
          <w:szCs w:val="24"/>
        </w:rPr>
        <w:t xml:space="preserve"> </w:t>
      </w:r>
      <w:proofErr w:type="gramStart"/>
      <w:r w:rsidRPr="00C201B2">
        <w:rPr>
          <w:rFonts w:ascii="PT Astra Serif" w:hAnsi="PT Astra Serif" w:cs="Times New Roman"/>
          <w:sz w:val="24"/>
          <w:szCs w:val="24"/>
        </w:rPr>
        <w:t>которых размер платежей может быть уменьшен.</w:t>
      </w:r>
      <w:proofErr w:type="gramEnd"/>
    </w:p>
    <w:p w:rsidR="009E4C08" w:rsidRPr="00C201B2" w:rsidRDefault="009E4C08" w:rsidP="009E4C08">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Вопросы введения и </w:t>
      </w:r>
      <w:r w:rsidR="00B81480" w:rsidRPr="00C201B2">
        <w:rPr>
          <w:rFonts w:ascii="PT Astra Serif" w:hAnsi="PT Astra Serif" w:cs="Times New Roman"/>
          <w:sz w:val="24"/>
          <w:szCs w:val="24"/>
        </w:rPr>
        <w:t>использования,</w:t>
      </w:r>
      <w:r w:rsidRPr="00C201B2">
        <w:rPr>
          <w:rFonts w:ascii="PT Astra Serif" w:hAnsi="PT Astra Serif" w:cs="Times New Roman"/>
          <w:sz w:val="24"/>
          <w:szCs w:val="24"/>
        </w:rPr>
        <w:t xml:space="preserve"> указанных в </w:t>
      </w:r>
      <w:hyperlink w:anchor="Par2"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1" w:history="1">
        <w:r w:rsidRPr="00C201B2">
          <w:rPr>
            <w:rFonts w:ascii="PT Astra Serif" w:hAnsi="PT Astra Serif" w:cs="Times New Roman"/>
            <w:sz w:val="24"/>
            <w:szCs w:val="24"/>
          </w:rPr>
          <w:t>пунктами 1</w:t>
        </w:r>
      </w:hyperlink>
      <w:r w:rsidRPr="00C201B2">
        <w:rPr>
          <w:rFonts w:ascii="PT Astra Serif" w:hAnsi="PT Astra Serif" w:cs="Times New Roman"/>
          <w:sz w:val="24"/>
          <w:szCs w:val="24"/>
        </w:rPr>
        <w:t xml:space="preserve"> и </w:t>
      </w:r>
      <w:hyperlink r:id="rId52" w:history="1">
        <w:r w:rsidRPr="00C201B2">
          <w:rPr>
            <w:rFonts w:ascii="PT Astra Serif" w:hAnsi="PT Astra Serif" w:cs="Times New Roman"/>
            <w:sz w:val="24"/>
            <w:szCs w:val="24"/>
          </w:rPr>
          <w:t>2 части 1 статьи 45</w:t>
        </w:r>
      </w:hyperlink>
      <w:r w:rsidRPr="00C201B2">
        <w:rPr>
          <w:rFonts w:ascii="PT Astra Serif" w:hAnsi="PT Astra Serif" w:cs="Times New Roman"/>
          <w:sz w:val="24"/>
          <w:szCs w:val="24"/>
        </w:rPr>
        <w:t xml:space="preserve"> Федерального закона от 20.03.2025 № 33-ФЗ, на сходе граждан.</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4</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Муниципальные заимствования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proofErr w:type="gramStart"/>
      <w:r w:rsidRPr="00C201B2">
        <w:rPr>
          <w:rFonts w:ascii="PT Astra Serif" w:eastAsia="Times New Roman" w:hAnsi="PT Astra Serif" w:cs="Times New Roman"/>
          <w:sz w:val="24"/>
          <w:szCs w:val="24"/>
          <w:lang w:eastAsia="ru-RU"/>
        </w:rPr>
        <w:t xml:space="preserve">Под муниципальными заимствованиями понимаются муниципальные займы, осуществляемые путем выпуска ценных бумаг от имени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кредиты, привлекаемые в соответствии с положениями Бюджетного </w:t>
      </w:r>
      <w:hyperlink r:id="rId53"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в бюджет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4"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(или) погашение долговых обязательств бюджета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Право осуществления муниципальных заимствований от имени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Бюджетным </w:t>
      </w:r>
      <w:hyperlink r:id="rId55"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принадлежит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13D3E" w:rsidRPr="00C201B2" w:rsidRDefault="00813D3E"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00B81480">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VIII</w:t>
      </w:r>
    </w:p>
    <w:p w:rsidR="00A85552" w:rsidRPr="00C201B2" w:rsidRDefault="00A85552" w:rsidP="009311A6">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МЕЖМУНИЦИПАЛЬНОЕ СОТРУДНИЧЕСТВО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311A6" w:rsidRPr="00C201B2" w:rsidRDefault="009311A6" w:rsidP="009311A6">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4</w:t>
      </w:r>
      <w:r w:rsidRPr="00C201B2">
        <w:rPr>
          <w:rFonts w:ascii="PT Astra Serif" w:hAnsi="PT Astra Serif" w:cs="Times New Roman"/>
          <w:b/>
          <w:bCs/>
          <w:sz w:val="24"/>
          <w:szCs w:val="24"/>
        </w:rPr>
        <w:t>. Формы межмуниципального сотрудничества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b/>
          <w:bCs/>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Межмуниципальное сотрудничество осуществляется в следующих формах:</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членство муниципальных образований в объединениях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3) учреждение муниципальными образованиями некоммерческих организаций;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4) заключение договоров и соглашений;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 xml:space="preserve">5) организация </w:t>
      </w:r>
      <w:proofErr w:type="gramStart"/>
      <w:r w:rsidRPr="00C201B2">
        <w:rPr>
          <w:rFonts w:ascii="PT Astra Serif" w:hAnsi="PT Astra Serif" w:cs="Times New Roman"/>
          <w:bCs/>
          <w:sz w:val="24"/>
          <w:szCs w:val="24"/>
        </w:rPr>
        <w:t>взаимодействия советов муниципальных образований субъектов Российской Федерации</w:t>
      </w:r>
      <w:proofErr w:type="gramEnd"/>
      <w:r w:rsidRPr="00C201B2">
        <w:rPr>
          <w:rFonts w:ascii="PT Astra Serif" w:hAnsi="PT Astra Serif" w:cs="Times New Roman"/>
          <w:bCs/>
          <w:sz w:val="24"/>
          <w:szCs w:val="24"/>
        </w:rPr>
        <w:t>.</w:t>
      </w:r>
    </w:p>
    <w:p w:rsidR="003C5DC7" w:rsidRDefault="009311A6" w:rsidP="003C5DC7">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9311A6" w:rsidRPr="00AB288C" w:rsidRDefault="009311A6" w:rsidP="003C5DC7">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
          <w:bCs/>
          <w:sz w:val="24"/>
          <w:szCs w:val="24"/>
        </w:rPr>
        <w:lastRenderedPageBreak/>
        <w:t>Статья 4</w:t>
      </w:r>
      <w:r w:rsidR="00A30C5B" w:rsidRPr="00C201B2">
        <w:rPr>
          <w:rFonts w:ascii="PT Astra Serif" w:hAnsi="PT Astra Serif" w:cs="Times New Roman"/>
          <w:b/>
          <w:bCs/>
          <w:sz w:val="24"/>
          <w:szCs w:val="24"/>
        </w:rPr>
        <w:t>5</w:t>
      </w:r>
      <w:r w:rsidRPr="00C201B2">
        <w:rPr>
          <w:rFonts w:ascii="PT Astra Serif" w:hAnsi="PT Astra Serif" w:cs="Times New Roman"/>
          <w:b/>
          <w:bCs/>
          <w:sz w:val="24"/>
          <w:szCs w:val="24"/>
        </w:rPr>
        <w:t>. Межмуниципальные хозяйственные общества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6"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иными федеральными законами.</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7"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B288C" w:rsidRDefault="00AB288C"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bookmarkStart w:id="11" w:name="_GoBack"/>
      <w:bookmarkEnd w:id="11"/>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00B81480">
        <w:rPr>
          <w:rFonts w:ascii="PT Astra Serif" w:eastAsia="Times New Roman" w:hAnsi="PT Astra Serif" w:cs="Times New Roman"/>
          <w:b/>
          <w:sz w:val="24"/>
          <w:szCs w:val="24"/>
          <w:lang w:eastAsia="ru-RU"/>
        </w:rPr>
        <w:t xml:space="preserve"> </w:t>
      </w:r>
      <w:r w:rsidR="00830D86" w:rsidRPr="00C201B2">
        <w:rPr>
          <w:rFonts w:ascii="PT Astra Serif" w:eastAsia="Times New Roman" w:hAnsi="PT Astra Serif" w:cs="Times New Roman"/>
          <w:b/>
          <w:sz w:val="24"/>
          <w:szCs w:val="24"/>
          <w:lang w:val="en-US" w:eastAsia="ru-RU"/>
        </w:rPr>
        <w:t>I</w:t>
      </w:r>
      <w:hyperlink r:id="rId58" w:history="1">
        <w:r w:rsidRPr="00C201B2">
          <w:rPr>
            <w:rFonts w:ascii="PT Astra Serif" w:eastAsia="Times New Roman" w:hAnsi="PT Astra Serif" w:cs="Times New Roman"/>
            <w:b/>
            <w:sz w:val="24"/>
            <w:szCs w:val="24"/>
            <w:lang w:eastAsia="ru-RU"/>
          </w:rPr>
          <w:t>X</w:t>
        </w:r>
      </w:hyperlink>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ЗАКЛЮЧИТЕЛЬНЫЕ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9311A6">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4</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w:t>
      </w:r>
      <w:r w:rsidR="009311A6" w:rsidRPr="00C201B2">
        <w:rPr>
          <w:rFonts w:ascii="PT Astra Serif" w:hAnsi="PT Astra Serif" w:cs="Times New Roman"/>
          <w:b/>
          <w:kern w:val="2"/>
          <w:sz w:val="24"/>
          <w:szCs w:val="24"/>
        </w:rPr>
        <w:t>Порядок вступления в действие Устава</w:t>
      </w:r>
    </w:p>
    <w:p w:rsidR="00C97009" w:rsidRPr="00C201B2" w:rsidRDefault="00C97009" w:rsidP="009311A6">
      <w:pPr>
        <w:autoSpaceDE w:val="0"/>
        <w:autoSpaceDN w:val="0"/>
        <w:adjustRightInd w:val="0"/>
        <w:ind w:firstLine="720"/>
        <w:contextualSpacing/>
        <w:jc w:val="both"/>
        <w:rPr>
          <w:rFonts w:ascii="PT Astra Serif" w:eastAsia="Times New Roman" w:hAnsi="PT Astra Serif" w:cs="Times New Roman"/>
          <w:sz w:val="24"/>
          <w:szCs w:val="24"/>
          <w:lang w:eastAsia="ru-RU"/>
        </w:rPr>
      </w:pPr>
    </w:p>
    <w:p w:rsidR="009311A6" w:rsidRPr="00C201B2" w:rsidRDefault="00A85552"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9311A6" w:rsidRPr="00C201B2">
        <w:rPr>
          <w:rFonts w:ascii="PT Astra Serif" w:hAnsi="PT Astra Serif" w:cs="Times New Roman"/>
          <w:b/>
          <w:sz w:val="24"/>
          <w:szCs w:val="24"/>
        </w:rPr>
        <w:t>.</w:t>
      </w:r>
      <w:r w:rsidR="009311A6"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009311A6" w:rsidRPr="00C201B2">
        <w:rPr>
          <w:rFonts w:ascii="PT Astra Serif" w:hAnsi="PT Astra Serif"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№97-ФЗ.</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Устав </w:t>
      </w:r>
      <w:r w:rsidR="00C97009"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201B2">
        <w:rPr>
          <w:rFonts w:ascii="PT Astra Serif" w:hAnsi="PT Astra Serif"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C201B2">
        <w:rPr>
          <w:rFonts w:ascii="PT Astra Serif" w:hAnsi="PT Astra Serif" w:cs="Times New Roman"/>
          <w:color w:val="000000"/>
          <w:sz w:val="24"/>
          <w:szCs w:val="24"/>
        </w:rPr>
        <w:t xml:space="preserve">го закона от 21 июля 2005 года № </w:t>
      </w:r>
      <w:r w:rsidR="00587BD7" w:rsidRPr="00C201B2">
        <w:rPr>
          <w:rFonts w:ascii="PT Astra Serif" w:hAnsi="PT Astra Serif" w:cs="Times New Roman"/>
          <w:color w:val="000000"/>
          <w:sz w:val="24"/>
          <w:szCs w:val="24"/>
        </w:rPr>
        <w:t xml:space="preserve">97-ФЗ </w:t>
      </w:r>
      <w:r w:rsidRPr="00C201B2">
        <w:rPr>
          <w:rFonts w:ascii="PT Astra Serif" w:hAnsi="PT Astra Serif" w:cs="Times New Roman"/>
          <w:color w:val="000000"/>
          <w:sz w:val="24"/>
          <w:szCs w:val="24"/>
        </w:rPr>
        <w:t>«О государственной регистрации уставов муниципальных образований</w:t>
      </w:r>
      <w:r w:rsidR="00587BD7" w:rsidRPr="00C201B2">
        <w:rPr>
          <w:rFonts w:ascii="PT Astra Serif" w:hAnsi="PT Astra Serif" w:cs="Times New Roman"/>
          <w:color w:val="000000"/>
          <w:sz w:val="24"/>
          <w:szCs w:val="24"/>
        </w:rPr>
        <w:t>»</w:t>
      </w:r>
      <w:r w:rsidR="00963D14">
        <w:rPr>
          <w:rFonts w:ascii="PT Astra Serif" w:hAnsi="PT Astra Serif" w:cs="Times New Roman"/>
          <w:color w:val="000000"/>
          <w:sz w:val="24"/>
          <w:szCs w:val="24"/>
        </w:rPr>
        <w:t xml:space="preserve"> </w:t>
      </w:r>
      <w:r w:rsidRPr="00C201B2">
        <w:rPr>
          <w:rFonts w:ascii="PT Astra Serif" w:hAnsi="PT Astra Serif" w:cs="Times New Roman"/>
          <w:sz w:val="24"/>
          <w:szCs w:val="24"/>
        </w:rPr>
        <w:t xml:space="preserve">и вступает в силу после его официального опубликования (обнародования). </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Default="009311A6" w:rsidP="009311A6">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4</w:t>
      </w:r>
      <w:r w:rsidRPr="00C201B2">
        <w:rPr>
          <w:rFonts w:ascii="PT Astra Serif" w:hAnsi="PT Astra Serif" w:cs="Times New Roman"/>
          <w:b/>
          <w:sz w:val="24"/>
          <w:szCs w:val="24"/>
        </w:rPr>
        <w:t>.</w:t>
      </w:r>
      <w:r w:rsidR="00BF3B58">
        <w:rPr>
          <w:rFonts w:ascii="PT Astra Serif" w:hAnsi="PT Astra Serif" w:cs="Times New Roman"/>
          <w:b/>
          <w:sz w:val="24"/>
          <w:szCs w:val="24"/>
        </w:rPr>
        <w:t xml:space="preserve"> </w:t>
      </w:r>
      <w:r w:rsidR="00C97009" w:rsidRPr="00C201B2">
        <w:rPr>
          <w:rFonts w:ascii="PT Astra Serif" w:hAnsi="PT Astra Serif" w:cs="Times New Roman"/>
          <w:sz w:val="24"/>
          <w:szCs w:val="24"/>
        </w:rPr>
        <w:t>С момента вступления в силу Устава, принятого настоящим решением, признать утратившими силу:</w:t>
      </w:r>
    </w:p>
    <w:p w:rsidR="00B53BE7" w:rsidRPr="00B53BE7" w:rsidRDefault="00242908" w:rsidP="00B53BE7">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6D117D" w:rsidRPr="006D117D">
        <w:rPr>
          <w:rFonts w:ascii="Times New Roman" w:hAnsi="Times New Roman" w:cs="Times New Roman"/>
          <w:spacing w:val="-3"/>
          <w:sz w:val="24"/>
          <w:szCs w:val="24"/>
        </w:rPr>
        <w:t xml:space="preserve">-Устав муниципального </w:t>
      </w:r>
      <w:r w:rsidR="00455088">
        <w:rPr>
          <w:rFonts w:ascii="Times New Roman" w:hAnsi="Times New Roman" w:cs="Times New Roman"/>
          <w:sz w:val="24"/>
          <w:szCs w:val="24"/>
        </w:rPr>
        <w:t>района</w:t>
      </w:r>
      <w:r w:rsidR="006D117D" w:rsidRPr="006D117D">
        <w:rPr>
          <w:rFonts w:ascii="Times New Roman" w:hAnsi="Times New Roman" w:cs="Times New Roman"/>
          <w:sz w:val="24"/>
          <w:szCs w:val="24"/>
        </w:rPr>
        <w:t xml:space="preserve"> </w:t>
      </w:r>
      <w:r w:rsidR="00455088">
        <w:rPr>
          <w:rFonts w:ascii="Times New Roman" w:hAnsi="Times New Roman" w:cs="Times New Roman"/>
          <w:spacing w:val="-3"/>
          <w:sz w:val="24"/>
          <w:szCs w:val="24"/>
        </w:rPr>
        <w:t>«</w:t>
      </w:r>
      <w:r w:rsidR="006D117D" w:rsidRPr="006D117D">
        <w:rPr>
          <w:rFonts w:ascii="Times New Roman" w:hAnsi="Times New Roman" w:cs="Times New Roman"/>
          <w:spacing w:val="-3"/>
          <w:sz w:val="24"/>
          <w:szCs w:val="24"/>
        </w:rPr>
        <w:t xml:space="preserve">Гергебильский район», принятый решением Собрания депутатов </w:t>
      </w:r>
      <w:r w:rsidR="006D117D" w:rsidRPr="006D117D">
        <w:rPr>
          <w:rFonts w:ascii="Times New Roman" w:hAnsi="Times New Roman" w:cs="Times New Roman"/>
          <w:sz w:val="24"/>
          <w:szCs w:val="24"/>
        </w:rPr>
        <w:t xml:space="preserve">муниципального района </w:t>
      </w:r>
      <w:r w:rsidR="00455088">
        <w:rPr>
          <w:rFonts w:ascii="Times New Roman" w:hAnsi="Times New Roman" w:cs="Times New Roman"/>
          <w:spacing w:val="-3"/>
          <w:sz w:val="24"/>
          <w:szCs w:val="24"/>
        </w:rPr>
        <w:t>« Гергебильский район» от 06</w:t>
      </w:r>
      <w:r w:rsidR="006D117D" w:rsidRPr="006D117D">
        <w:rPr>
          <w:rFonts w:ascii="Times New Roman" w:hAnsi="Times New Roman" w:cs="Times New Roman"/>
          <w:spacing w:val="-3"/>
          <w:sz w:val="24"/>
          <w:szCs w:val="24"/>
        </w:rPr>
        <w:t>.11.</w:t>
      </w:r>
      <w:r w:rsidR="00455088">
        <w:rPr>
          <w:rFonts w:ascii="Times New Roman" w:hAnsi="Times New Roman" w:cs="Times New Roman"/>
          <w:sz w:val="24"/>
          <w:szCs w:val="24"/>
        </w:rPr>
        <w:t xml:space="preserve">2019г. </w:t>
      </w:r>
      <w:r w:rsidR="00BC56D3">
        <w:rPr>
          <w:rFonts w:ascii="Times New Roman" w:hAnsi="Times New Roman" w:cs="Times New Roman"/>
          <w:sz w:val="24"/>
          <w:szCs w:val="24"/>
        </w:rPr>
        <w:t xml:space="preserve">                           </w:t>
      </w:r>
      <w:r w:rsidR="00455088">
        <w:rPr>
          <w:rFonts w:ascii="Times New Roman" w:hAnsi="Times New Roman" w:cs="Times New Roman"/>
          <w:sz w:val="24"/>
          <w:szCs w:val="24"/>
        </w:rPr>
        <w:t>№ 01-35/38</w:t>
      </w:r>
      <w:r w:rsidR="006D117D" w:rsidRPr="006D117D">
        <w:rPr>
          <w:rFonts w:ascii="Times New Roman" w:hAnsi="Times New Roman" w:cs="Times New Roman"/>
          <w:sz w:val="24"/>
          <w:szCs w:val="24"/>
        </w:rPr>
        <w:t>;</w:t>
      </w:r>
    </w:p>
    <w:p w:rsidR="001D5521" w:rsidRDefault="00B53BE7" w:rsidP="001D552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2908" w:rsidRPr="00242908">
        <w:rPr>
          <w:rFonts w:ascii="PT Astra Serif" w:hAnsi="PT Astra Serif" w:cs="Times New Roman"/>
          <w:sz w:val="24"/>
          <w:szCs w:val="24"/>
        </w:rPr>
        <w:t>- Решение Собрания депутатов муниципального района « Гергебильский район» от 24.08.2021г. № 01-33/62 «О внесении изменений и дополнений в Устав муниципального района « Гергебильский район»;</w:t>
      </w:r>
    </w:p>
    <w:p w:rsidR="009311A6" w:rsidRPr="001D5521" w:rsidRDefault="001D5521" w:rsidP="001D5521">
      <w:pPr>
        <w:jc w:val="both"/>
        <w:rPr>
          <w:rFonts w:ascii="Times New Roman" w:hAnsi="Times New Roman" w:cs="Times New Roman"/>
          <w:sz w:val="24"/>
          <w:szCs w:val="24"/>
        </w:rPr>
      </w:pPr>
      <w:r>
        <w:rPr>
          <w:rFonts w:ascii="Times New Roman" w:hAnsi="Times New Roman" w:cs="Times New Roman"/>
          <w:sz w:val="24"/>
          <w:szCs w:val="24"/>
        </w:rPr>
        <w:t xml:space="preserve">             </w:t>
      </w:r>
      <w:r w:rsidR="009311A6" w:rsidRPr="00C201B2">
        <w:rPr>
          <w:rFonts w:ascii="PT Astra Serif" w:hAnsi="PT Astra Serif" w:cs="Times New Roman"/>
          <w:sz w:val="24"/>
          <w:szCs w:val="24"/>
        </w:rPr>
        <w:t xml:space="preserve">- Решение </w:t>
      </w:r>
      <w:r w:rsidR="0069124E">
        <w:rPr>
          <w:rFonts w:ascii="PT Astra Serif" w:hAnsi="PT Astra Serif" w:cs="Times New Roman"/>
          <w:sz w:val="24"/>
          <w:szCs w:val="24"/>
        </w:rPr>
        <w:t>Собрания</w:t>
      </w:r>
      <w:r w:rsidR="009311A6" w:rsidRPr="00C201B2">
        <w:rPr>
          <w:rFonts w:ascii="PT Astra Serif" w:hAnsi="PT Astra Serif" w:cs="Times New Roman"/>
          <w:sz w:val="24"/>
          <w:szCs w:val="24"/>
        </w:rPr>
        <w:t xml:space="preserve"> депутатов </w:t>
      </w:r>
      <w:r w:rsidR="00BC56D3">
        <w:rPr>
          <w:rFonts w:ascii="PT Astra Serif" w:hAnsi="PT Astra Serif" w:cs="Times New Roman"/>
          <w:sz w:val="24"/>
          <w:szCs w:val="24"/>
        </w:rPr>
        <w:t>муниципального района « Гергебильский район»</w:t>
      </w:r>
      <w:r w:rsidR="00813D3E">
        <w:rPr>
          <w:rFonts w:ascii="PT Astra Serif" w:hAnsi="PT Astra Serif" w:cs="Times New Roman"/>
          <w:sz w:val="24"/>
          <w:szCs w:val="24"/>
        </w:rPr>
        <w:t xml:space="preserve"> </w:t>
      </w:r>
      <w:r w:rsidR="00BC56D3">
        <w:rPr>
          <w:rFonts w:ascii="PT Astra Serif" w:hAnsi="PT Astra Serif" w:cs="Times New Roman"/>
          <w:sz w:val="24"/>
          <w:szCs w:val="24"/>
        </w:rPr>
        <w:t>от 29.12.2022г. № 01-33/58 «О внесении изменений и дополнений в Устав муниципального района « Гергебильский район»</w:t>
      </w:r>
      <w:r w:rsidR="00D41C78">
        <w:rPr>
          <w:rFonts w:ascii="PT Astra Serif" w:hAnsi="PT Astra Serif" w:cs="Times New Roman"/>
          <w:sz w:val="24"/>
          <w:szCs w:val="24"/>
        </w:rPr>
        <w:t>;</w:t>
      </w:r>
    </w:p>
    <w:p w:rsidR="00D41C78" w:rsidRDefault="00D41C78" w:rsidP="00D41C78">
      <w:pPr>
        <w:spacing w:after="0" w:line="240" w:lineRule="auto"/>
        <w:ind w:firstLine="708"/>
        <w:jc w:val="both"/>
        <w:rPr>
          <w:rFonts w:ascii="Times New Roman" w:eastAsia="Times New Roman" w:hAnsi="Times New Roman" w:cs="Times New Roman"/>
          <w:sz w:val="28"/>
          <w:szCs w:val="28"/>
        </w:rPr>
      </w:pPr>
      <w:r w:rsidRPr="00C201B2">
        <w:rPr>
          <w:rFonts w:ascii="PT Astra Serif" w:hAnsi="PT Astra Serif" w:cs="Times New Roman"/>
          <w:sz w:val="24"/>
          <w:szCs w:val="24"/>
        </w:rPr>
        <w:t xml:space="preserve">- Решение </w:t>
      </w:r>
      <w:r w:rsidR="0069124E">
        <w:rPr>
          <w:rFonts w:ascii="PT Astra Serif" w:hAnsi="PT Astra Serif" w:cs="Times New Roman"/>
          <w:sz w:val="24"/>
          <w:szCs w:val="24"/>
        </w:rPr>
        <w:t xml:space="preserve">Собрания </w:t>
      </w:r>
      <w:r w:rsidRPr="00C201B2">
        <w:rPr>
          <w:rFonts w:ascii="PT Astra Serif" w:hAnsi="PT Astra Serif" w:cs="Times New Roman"/>
          <w:sz w:val="24"/>
          <w:szCs w:val="24"/>
        </w:rPr>
        <w:t xml:space="preserve">депутатов </w:t>
      </w:r>
      <w:r w:rsidR="00BC56D3">
        <w:rPr>
          <w:rFonts w:ascii="PT Astra Serif" w:hAnsi="PT Astra Serif" w:cs="Times New Roman"/>
          <w:sz w:val="24"/>
          <w:szCs w:val="24"/>
        </w:rPr>
        <w:t xml:space="preserve"> муниципального района </w:t>
      </w:r>
      <w:r>
        <w:rPr>
          <w:rFonts w:ascii="PT Astra Serif" w:hAnsi="PT Astra Serif" w:cs="Times New Roman"/>
          <w:sz w:val="24"/>
          <w:szCs w:val="24"/>
        </w:rPr>
        <w:t xml:space="preserve"> «Гергебильский район</w:t>
      </w:r>
      <w:r w:rsidR="00BC56D3">
        <w:rPr>
          <w:rFonts w:ascii="PT Astra Serif" w:hAnsi="PT Astra Serif" w:cs="Times New Roman"/>
          <w:sz w:val="24"/>
          <w:szCs w:val="24"/>
        </w:rPr>
        <w:t>» от 28.12.2023г. № 01-33/57</w:t>
      </w:r>
      <w:r>
        <w:rPr>
          <w:rFonts w:ascii="PT Astra Serif" w:hAnsi="PT Astra Serif" w:cs="Times New Roman"/>
          <w:sz w:val="24"/>
          <w:szCs w:val="24"/>
        </w:rPr>
        <w:t xml:space="preserve"> </w:t>
      </w:r>
      <w:r w:rsidRPr="00D41C78">
        <w:rPr>
          <w:rFonts w:ascii="Times New Roman" w:hAnsi="Times New Roman" w:cs="Times New Roman"/>
          <w:sz w:val="24"/>
          <w:szCs w:val="24"/>
        </w:rPr>
        <w:t>«</w:t>
      </w:r>
      <w:r w:rsidRPr="00D41C78">
        <w:rPr>
          <w:rFonts w:ascii="Times New Roman" w:eastAsia="Times New Roman" w:hAnsi="Times New Roman" w:cs="Times New Roman"/>
          <w:color w:val="000000"/>
          <w:sz w:val="24"/>
          <w:szCs w:val="24"/>
        </w:rPr>
        <w:t>О внесении изменений и дополнений в Устав</w:t>
      </w:r>
      <w:r>
        <w:rPr>
          <w:rFonts w:ascii="Times New Roman" w:eastAsia="Times New Roman" w:hAnsi="Times New Roman" w:cs="Times New Roman"/>
          <w:sz w:val="24"/>
          <w:szCs w:val="24"/>
        </w:rPr>
        <w:t xml:space="preserve"> </w:t>
      </w:r>
      <w:r w:rsidRPr="00D41C78">
        <w:rPr>
          <w:rFonts w:ascii="Times New Roman" w:eastAsia="Times New Roman" w:hAnsi="Times New Roman" w:cs="Times New Roman"/>
          <w:sz w:val="24"/>
          <w:szCs w:val="24"/>
        </w:rPr>
        <w:t>муниципального района «Гергебильский район</w:t>
      </w:r>
      <w:r w:rsidRPr="00D41C7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D5521" w:rsidRDefault="001D5521" w:rsidP="00D41C78">
      <w:pPr>
        <w:spacing w:after="0" w:line="240" w:lineRule="auto"/>
        <w:ind w:firstLine="708"/>
        <w:jc w:val="both"/>
        <w:rPr>
          <w:rFonts w:ascii="PT Astra Serif" w:hAnsi="PT Astra Serif" w:cs="Times New Roman"/>
          <w:sz w:val="24"/>
          <w:szCs w:val="24"/>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r w:rsidRPr="00C201B2">
        <w:rPr>
          <w:rFonts w:ascii="PT Astra Serif" w:hAnsi="PT Astra Serif" w:cs="Times New Roman"/>
          <w:sz w:val="24"/>
          <w:szCs w:val="24"/>
        </w:rPr>
        <w:t xml:space="preserve">- Решение </w:t>
      </w:r>
      <w:r w:rsidR="0069124E">
        <w:rPr>
          <w:rFonts w:ascii="PT Astra Serif" w:hAnsi="PT Astra Serif" w:cs="Times New Roman"/>
          <w:sz w:val="24"/>
          <w:szCs w:val="24"/>
        </w:rPr>
        <w:t>Собрания</w:t>
      </w:r>
      <w:r w:rsidRPr="00C201B2">
        <w:rPr>
          <w:rFonts w:ascii="PT Astra Serif" w:hAnsi="PT Astra Serif" w:cs="Times New Roman"/>
          <w:sz w:val="24"/>
          <w:szCs w:val="24"/>
        </w:rPr>
        <w:t xml:space="preserve"> депутатов </w:t>
      </w:r>
      <w:r w:rsidR="00BC56D3">
        <w:rPr>
          <w:rFonts w:ascii="PT Astra Serif" w:hAnsi="PT Astra Serif" w:cs="Times New Roman"/>
          <w:sz w:val="24"/>
          <w:szCs w:val="24"/>
        </w:rPr>
        <w:t xml:space="preserve"> муниципального района  «Гергебильский район от 26.12.2024г. № 01-33/119</w:t>
      </w:r>
      <w:r>
        <w:rPr>
          <w:rFonts w:ascii="PT Astra Serif" w:hAnsi="PT Astra Serif" w:cs="Times New Roman"/>
          <w:sz w:val="24"/>
          <w:szCs w:val="24"/>
        </w:rPr>
        <w:t xml:space="preserve"> </w:t>
      </w:r>
      <w:r w:rsidRPr="00D41C78">
        <w:rPr>
          <w:rFonts w:ascii="Times New Roman" w:hAnsi="Times New Roman" w:cs="Times New Roman"/>
          <w:sz w:val="24"/>
          <w:szCs w:val="24"/>
        </w:rPr>
        <w:t>«</w:t>
      </w:r>
      <w:r w:rsidRPr="00D41C78">
        <w:rPr>
          <w:rFonts w:ascii="Times New Roman" w:eastAsia="Times New Roman" w:hAnsi="Times New Roman" w:cs="Times New Roman"/>
          <w:color w:val="000000"/>
          <w:sz w:val="24"/>
          <w:szCs w:val="24"/>
        </w:rPr>
        <w:t>О внесении изменений и дополнений в Устав</w:t>
      </w:r>
      <w:r>
        <w:rPr>
          <w:rFonts w:ascii="Times New Roman" w:eastAsia="Times New Roman" w:hAnsi="Times New Roman" w:cs="Times New Roman"/>
          <w:sz w:val="24"/>
          <w:szCs w:val="24"/>
        </w:rPr>
        <w:t xml:space="preserve"> </w:t>
      </w:r>
      <w:r w:rsidRPr="00D41C78">
        <w:rPr>
          <w:rFonts w:ascii="Times New Roman" w:eastAsia="Times New Roman" w:hAnsi="Times New Roman" w:cs="Times New Roman"/>
          <w:sz w:val="24"/>
          <w:szCs w:val="24"/>
        </w:rPr>
        <w:t>муниципального района «Гергебильский район</w:t>
      </w:r>
      <w:r w:rsidRPr="00D41C7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0AE6" w:rsidRDefault="003C0AE6" w:rsidP="00D41C78">
      <w:pPr>
        <w:spacing w:after="0" w:line="240" w:lineRule="auto"/>
        <w:ind w:firstLine="708"/>
        <w:jc w:val="both"/>
        <w:rPr>
          <w:rFonts w:ascii="Times New Roman" w:eastAsia="Times New Roman" w:hAnsi="Times New Roman" w:cs="Times New Roman"/>
          <w:sz w:val="28"/>
          <w:szCs w:val="28"/>
        </w:rPr>
      </w:pPr>
    </w:p>
    <w:p w:rsidR="00D41C78" w:rsidRDefault="00D41C78" w:rsidP="00D41C78">
      <w:pPr>
        <w:spacing w:after="0" w:line="240" w:lineRule="auto"/>
        <w:ind w:firstLine="708"/>
        <w:rPr>
          <w:rFonts w:ascii="Times New Roman" w:eastAsia="Times New Roman" w:hAnsi="Times New Roman" w:cs="Times New Roman"/>
          <w:sz w:val="28"/>
          <w:szCs w:val="28"/>
        </w:rPr>
      </w:pPr>
    </w:p>
    <w:p w:rsidR="00981BCE" w:rsidRDefault="00981BCE" w:rsidP="00D41C78">
      <w:pPr>
        <w:pStyle w:val="af"/>
        <w:rPr>
          <w:rFonts w:ascii="Times New Roman" w:hAnsi="Times New Roman"/>
          <w:b/>
          <w:sz w:val="24"/>
          <w:szCs w:val="24"/>
        </w:rPr>
      </w:pPr>
      <w:r>
        <w:rPr>
          <w:rFonts w:ascii="Times New Roman" w:hAnsi="Times New Roman"/>
          <w:b/>
          <w:sz w:val="24"/>
          <w:szCs w:val="24"/>
        </w:rPr>
        <w:t>Глава</w:t>
      </w:r>
    </w:p>
    <w:p w:rsidR="00981BCE" w:rsidRDefault="00981BCE" w:rsidP="00D41C78">
      <w:pPr>
        <w:pStyle w:val="af"/>
        <w:rPr>
          <w:rFonts w:ascii="Times New Roman" w:hAnsi="Times New Roman"/>
          <w:b/>
          <w:sz w:val="24"/>
          <w:szCs w:val="24"/>
        </w:rPr>
      </w:pPr>
      <w:r>
        <w:rPr>
          <w:rFonts w:ascii="Times New Roman" w:hAnsi="Times New Roman"/>
          <w:b/>
          <w:sz w:val="24"/>
          <w:szCs w:val="24"/>
        </w:rPr>
        <w:t xml:space="preserve">МР « Гергебильский район»                                                       </w:t>
      </w:r>
      <w:r w:rsidR="00ED5024">
        <w:rPr>
          <w:rFonts w:ascii="Times New Roman" w:hAnsi="Times New Roman"/>
          <w:b/>
          <w:sz w:val="24"/>
          <w:szCs w:val="24"/>
        </w:rPr>
        <w:t xml:space="preserve">  </w:t>
      </w:r>
      <w:r>
        <w:rPr>
          <w:rFonts w:ascii="Times New Roman" w:hAnsi="Times New Roman"/>
          <w:b/>
          <w:sz w:val="24"/>
          <w:szCs w:val="24"/>
        </w:rPr>
        <w:t xml:space="preserve"> М.М.Тагиров</w:t>
      </w:r>
    </w:p>
    <w:p w:rsidR="00981BCE" w:rsidRDefault="00981BCE" w:rsidP="00D41C78">
      <w:pPr>
        <w:pStyle w:val="af"/>
        <w:rPr>
          <w:rFonts w:ascii="Times New Roman" w:hAnsi="Times New Roman"/>
          <w:b/>
          <w:sz w:val="24"/>
          <w:szCs w:val="24"/>
        </w:rPr>
      </w:pPr>
    </w:p>
    <w:p w:rsidR="00981BCE" w:rsidRDefault="00981BCE" w:rsidP="00D41C78">
      <w:pPr>
        <w:pStyle w:val="af"/>
        <w:rPr>
          <w:rFonts w:ascii="Times New Roman" w:hAnsi="Times New Roman"/>
          <w:b/>
          <w:sz w:val="24"/>
          <w:szCs w:val="24"/>
        </w:rPr>
      </w:pPr>
    </w:p>
    <w:p w:rsidR="00D41C78" w:rsidRPr="00D41C78" w:rsidRDefault="00D41C78" w:rsidP="00D41C78">
      <w:pPr>
        <w:pStyle w:val="af"/>
        <w:rPr>
          <w:rFonts w:ascii="Times New Roman" w:hAnsi="Times New Roman"/>
          <w:b/>
          <w:sz w:val="24"/>
          <w:szCs w:val="24"/>
        </w:rPr>
      </w:pPr>
      <w:r w:rsidRPr="00D41C78">
        <w:rPr>
          <w:rFonts w:ascii="Times New Roman" w:hAnsi="Times New Roman"/>
          <w:b/>
          <w:sz w:val="24"/>
          <w:szCs w:val="24"/>
        </w:rPr>
        <w:t>Председатель</w:t>
      </w:r>
    </w:p>
    <w:p w:rsidR="00D41C78" w:rsidRPr="00D41C78" w:rsidRDefault="00D41C78" w:rsidP="00D41C78">
      <w:pPr>
        <w:pStyle w:val="af"/>
        <w:rPr>
          <w:rFonts w:ascii="Times New Roman" w:hAnsi="Times New Roman"/>
          <w:b/>
          <w:sz w:val="24"/>
          <w:szCs w:val="24"/>
        </w:rPr>
      </w:pPr>
      <w:r w:rsidRPr="00D41C78">
        <w:rPr>
          <w:rFonts w:ascii="Times New Roman" w:hAnsi="Times New Roman"/>
          <w:b/>
          <w:sz w:val="24"/>
          <w:szCs w:val="24"/>
        </w:rPr>
        <w:t xml:space="preserve">Собрания депутатов </w:t>
      </w:r>
    </w:p>
    <w:p w:rsidR="00D41C78" w:rsidRPr="00D41C78" w:rsidRDefault="00D41C78" w:rsidP="00D41C78">
      <w:pPr>
        <w:pStyle w:val="af"/>
        <w:rPr>
          <w:rFonts w:ascii="Times New Roman" w:hAnsi="Times New Roman"/>
          <w:b/>
          <w:sz w:val="24"/>
          <w:szCs w:val="24"/>
        </w:rPr>
      </w:pPr>
      <w:r w:rsidRPr="00D41C78">
        <w:rPr>
          <w:rFonts w:ascii="Times New Roman" w:hAnsi="Times New Roman"/>
          <w:b/>
          <w:sz w:val="24"/>
          <w:szCs w:val="24"/>
        </w:rPr>
        <w:t xml:space="preserve">МР «Гергебильский район»                                        </w:t>
      </w:r>
      <w:r w:rsidR="00CB38F0">
        <w:rPr>
          <w:rFonts w:ascii="Times New Roman" w:hAnsi="Times New Roman"/>
          <w:b/>
          <w:sz w:val="24"/>
          <w:szCs w:val="24"/>
        </w:rPr>
        <w:t xml:space="preserve">                    </w:t>
      </w:r>
      <w:proofErr w:type="spellStart"/>
      <w:r w:rsidR="00CB38F0">
        <w:rPr>
          <w:rFonts w:ascii="Times New Roman" w:hAnsi="Times New Roman"/>
          <w:b/>
          <w:sz w:val="24"/>
          <w:szCs w:val="24"/>
        </w:rPr>
        <w:t>Ш.М.Шахбандибиров</w:t>
      </w:r>
      <w:proofErr w:type="spellEnd"/>
    </w:p>
    <w:p w:rsidR="00D41C78" w:rsidRPr="00D41C78" w:rsidRDefault="00D41C78" w:rsidP="00D41C78">
      <w:pPr>
        <w:pStyle w:val="af"/>
        <w:rPr>
          <w:rFonts w:ascii="Times New Roman" w:hAnsi="Times New Roman"/>
          <w:b/>
          <w:sz w:val="24"/>
          <w:szCs w:val="24"/>
        </w:rPr>
      </w:pPr>
    </w:p>
    <w:p w:rsidR="00D41C78" w:rsidRPr="00D41C78" w:rsidRDefault="00D41C78" w:rsidP="00D41C78">
      <w:pPr>
        <w:spacing w:after="0" w:line="240" w:lineRule="auto"/>
        <w:ind w:firstLine="708"/>
        <w:jc w:val="both"/>
        <w:rPr>
          <w:rFonts w:ascii="Times New Roman" w:eastAsia="Times New Roman" w:hAnsi="Times New Roman" w:cs="Times New Roman"/>
          <w:b/>
          <w:sz w:val="28"/>
          <w:szCs w:val="28"/>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p>
    <w:p w:rsidR="00D41C78" w:rsidRDefault="00D41C78" w:rsidP="00D41C78">
      <w:pPr>
        <w:spacing w:after="0" w:line="240" w:lineRule="auto"/>
        <w:ind w:firstLine="708"/>
        <w:jc w:val="both"/>
        <w:rPr>
          <w:rFonts w:ascii="Times New Roman" w:eastAsia="Times New Roman" w:hAnsi="Times New Roman" w:cs="Times New Roman"/>
          <w:sz w:val="28"/>
          <w:szCs w:val="28"/>
        </w:rPr>
      </w:pPr>
    </w:p>
    <w:p w:rsidR="00D41C78" w:rsidRPr="00D41C78" w:rsidRDefault="00D41C78" w:rsidP="00D41C78">
      <w:pPr>
        <w:spacing w:after="0" w:line="240" w:lineRule="auto"/>
        <w:ind w:firstLine="708"/>
        <w:jc w:val="both"/>
        <w:rPr>
          <w:rFonts w:ascii="Times New Roman" w:eastAsia="Times New Roman" w:hAnsi="Times New Roman" w:cs="Times New Roman"/>
          <w:sz w:val="28"/>
          <w:szCs w:val="28"/>
        </w:rPr>
      </w:pPr>
    </w:p>
    <w:p w:rsidR="00095636" w:rsidRPr="00C201B2" w:rsidRDefault="00095636" w:rsidP="009311A6">
      <w:pPr>
        <w:widowControl w:val="0"/>
        <w:autoSpaceDE w:val="0"/>
        <w:autoSpaceDN w:val="0"/>
        <w:spacing w:after="0" w:line="240" w:lineRule="auto"/>
        <w:ind w:firstLine="567"/>
        <w:contextualSpacing/>
        <w:jc w:val="both"/>
        <w:rPr>
          <w:rFonts w:ascii="PT Astra Serif" w:eastAsia="Calibri" w:hAnsi="PT Astra Serif" w:cs="Times New Roman"/>
          <w:bCs/>
          <w:sz w:val="24"/>
          <w:szCs w:val="24"/>
        </w:rPr>
      </w:pPr>
    </w:p>
    <w:sectPr w:rsidR="00095636" w:rsidRPr="00C201B2" w:rsidSect="00830D86">
      <w:headerReference w:type="default" r:id="rId59"/>
      <w:footerReference w:type="default" r:id="rId60"/>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25" w:rsidRDefault="002D1825" w:rsidP="00AC4051">
      <w:pPr>
        <w:spacing w:after="0" w:line="240" w:lineRule="auto"/>
      </w:pPr>
      <w:r>
        <w:separator/>
      </w:r>
    </w:p>
  </w:endnote>
  <w:endnote w:type="continuationSeparator" w:id="0">
    <w:p w:rsidR="002D1825" w:rsidRDefault="002D1825"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1297"/>
      <w:docPartObj>
        <w:docPartGallery w:val="Page Numbers (Bottom of Page)"/>
        <w:docPartUnique/>
      </w:docPartObj>
    </w:sdtPr>
    <w:sdtContent>
      <w:p w:rsidR="0069124E" w:rsidRDefault="00F30B29">
        <w:pPr>
          <w:pStyle w:val="aa"/>
          <w:jc w:val="right"/>
        </w:pPr>
        <w:r>
          <w:fldChar w:fldCharType="begin"/>
        </w:r>
        <w:r w:rsidR="0069124E">
          <w:instrText>PAGE   \* MERGEFORMAT</w:instrText>
        </w:r>
        <w:r>
          <w:fldChar w:fldCharType="separate"/>
        </w:r>
        <w:r w:rsidR="0058659D">
          <w:rPr>
            <w:noProof/>
          </w:rPr>
          <w:t>51</w:t>
        </w:r>
        <w:r>
          <w:rPr>
            <w:noProof/>
          </w:rPr>
          <w:fldChar w:fldCharType="end"/>
        </w:r>
      </w:p>
    </w:sdtContent>
  </w:sdt>
  <w:p w:rsidR="0069124E" w:rsidRDefault="0069124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25" w:rsidRDefault="002D1825" w:rsidP="00AC4051">
      <w:pPr>
        <w:spacing w:after="0" w:line="240" w:lineRule="auto"/>
      </w:pPr>
      <w:r>
        <w:separator/>
      </w:r>
    </w:p>
  </w:footnote>
  <w:footnote w:type="continuationSeparator" w:id="0">
    <w:p w:rsidR="002D1825" w:rsidRDefault="002D1825" w:rsidP="00AC4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49247"/>
      <w:docPartObj>
        <w:docPartGallery w:val="Page Numbers (Top of Page)"/>
        <w:docPartUnique/>
      </w:docPartObj>
    </w:sdtPr>
    <w:sdtContent>
      <w:p w:rsidR="0069124E" w:rsidRDefault="00F30B29">
        <w:pPr>
          <w:pStyle w:val="a8"/>
          <w:jc w:val="right"/>
        </w:pPr>
        <w:r>
          <w:fldChar w:fldCharType="begin"/>
        </w:r>
        <w:r w:rsidR="0069124E">
          <w:instrText>PAGE   \* MERGEFORMAT</w:instrText>
        </w:r>
        <w:r>
          <w:fldChar w:fldCharType="separate"/>
        </w:r>
        <w:r w:rsidR="0058659D">
          <w:rPr>
            <w:noProof/>
          </w:rPr>
          <w:t>51</w:t>
        </w:r>
        <w:r>
          <w:rPr>
            <w:noProof/>
          </w:rPr>
          <w:fldChar w:fldCharType="end"/>
        </w:r>
      </w:p>
    </w:sdtContent>
  </w:sdt>
  <w:p w:rsidR="0069124E" w:rsidRDefault="0069124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D5300"/>
    <w:multiLevelType w:val="hybridMultilevel"/>
    <w:tmpl w:val="20D4B0B8"/>
    <w:lvl w:ilvl="0" w:tplc="04190011">
      <w:start w:val="1"/>
      <w:numFmt w:val="decimal"/>
      <w:lvlText w:val="%1)"/>
      <w:lvlJc w:val="left"/>
      <w:pPr>
        <w:ind w:left="1343" w:hanging="360"/>
      </w:p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abstractNum w:abstractNumId="1">
    <w:nsid w:val="40542777"/>
    <w:multiLevelType w:val="hybridMultilevel"/>
    <w:tmpl w:val="7EA4F5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1603872"/>
    <w:multiLevelType w:val="hybridMultilevel"/>
    <w:tmpl w:val="424CCC94"/>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85552"/>
    <w:rsid w:val="00005D3F"/>
    <w:rsid w:val="00011963"/>
    <w:rsid w:val="00021836"/>
    <w:rsid w:val="000301E5"/>
    <w:rsid w:val="000331C4"/>
    <w:rsid w:val="00052BC7"/>
    <w:rsid w:val="00053FD1"/>
    <w:rsid w:val="0005743A"/>
    <w:rsid w:val="000602CE"/>
    <w:rsid w:val="00067850"/>
    <w:rsid w:val="00067DC3"/>
    <w:rsid w:val="00071399"/>
    <w:rsid w:val="0007187F"/>
    <w:rsid w:val="000731CE"/>
    <w:rsid w:val="0007391D"/>
    <w:rsid w:val="00080DB3"/>
    <w:rsid w:val="00081569"/>
    <w:rsid w:val="00083DBA"/>
    <w:rsid w:val="00095636"/>
    <w:rsid w:val="00096949"/>
    <w:rsid w:val="000A0D07"/>
    <w:rsid w:val="000B658C"/>
    <w:rsid w:val="000D71AE"/>
    <w:rsid w:val="000E6594"/>
    <w:rsid w:val="000F17B3"/>
    <w:rsid w:val="00100255"/>
    <w:rsid w:val="0010674B"/>
    <w:rsid w:val="00110773"/>
    <w:rsid w:val="00113C9E"/>
    <w:rsid w:val="00116AEC"/>
    <w:rsid w:val="00120A11"/>
    <w:rsid w:val="001236A1"/>
    <w:rsid w:val="00123D6E"/>
    <w:rsid w:val="00130D1F"/>
    <w:rsid w:val="00135AB6"/>
    <w:rsid w:val="0013614B"/>
    <w:rsid w:val="00147D16"/>
    <w:rsid w:val="0015641F"/>
    <w:rsid w:val="00156799"/>
    <w:rsid w:val="0018170A"/>
    <w:rsid w:val="00190536"/>
    <w:rsid w:val="00190766"/>
    <w:rsid w:val="001C053E"/>
    <w:rsid w:val="001C7759"/>
    <w:rsid w:val="001D195B"/>
    <w:rsid w:val="001D5521"/>
    <w:rsid w:val="001F1ADB"/>
    <w:rsid w:val="002026C2"/>
    <w:rsid w:val="00215AAC"/>
    <w:rsid w:val="0022275F"/>
    <w:rsid w:val="002279CF"/>
    <w:rsid w:val="0023635C"/>
    <w:rsid w:val="00237948"/>
    <w:rsid w:val="00242908"/>
    <w:rsid w:val="0024320C"/>
    <w:rsid w:val="00244E79"/>
    <w:rsid w:val="00264087"/>
    <w:rsid w:val="002702DC"/>
    <w:rsid w:val="00271098"/>
    <w:rsid w:val="002719E7"/>
    <w:rsid w:val="00272E22"/>
    <w:rsid w:val="00283A95"/>
    <w:rsid w:val="0028514A"/>
    <w:rsid w:val="0028705F"/>
    <w:rsid w:val="002959CB"/>
    <w:rsid w:val="00295E73"/>
    <w:rsid w:val="00296F75"/>
    <w:rsid w:val="002A3DB2"/>
    <w:rsid w:val="002A708D"/>
    <w:rsid w:val="002A78CB"/>
    <w:rsid w:val="002B67BC"/>
    <w:rsid w:val="002D1825"/>
    <w:rsid w:val="002D44F8"/>
    <w:rsid w:val="002E648E"/>
    <w:rsid w:val="002F6B96"/>
    <w:rsid w:val="00302492"/>
    <w:rsid w:val="00310580"/>
    <w:rsid w:val="00311ADA"/>
    <w:rsid w:val="003375D7"/>
    <w:rsid w:val="003517BB"/>
    <w:rsid w:val="00366D24"/>
    <w:rsid w:val="00370D2F"/>
    <w:rsid w:val="00371FCE"/>
    <w:rsid w:val="003740A0"/>
    <w:rsid w:val="00376883"/>
    <w:rsid w:val="00385EC7"/>
    <w:rsid w:val="00392EC8"/>
    <w:rsid w:val="003A50C9"/>
    <w:rsid w:val="003A7ADB"/>
    <w:rsid w:val="003B4859"/>
    <w:rsid w:val="003B5539"/>
    <w:rsid w:val="003C0AE6"/>
    <w:rsid w:val="003C4FFF"/>
    <w:rsid w:val="003C56F1"/>
    <w:rsid w:val="003C5DC7"/>
    <w:rsid w:val="003C71D8"/>
    <w:rsid w:val="003D6564"/>
    <w:rsid w:val="003F458D"/>
    <w:rsid w:val="00401C9F"/>
    <w:rsid w:val="00421BB9"/>
    <w:rsid w:val="0042353B"/>
    <w:rsid w:val="00424D09"/>
    <w:rsid w:val="00426B93"/>
    <w:rsid w:val="00443620"/>
    <w:rsid w:val="00445DD2"/>
    <w:rsid w:val="00451AA7"/>
    <w:rsid w:val="0045213C"/>
    <w:rsid w:val="0045271C"/>
    <w:rsid w:val="00455088"/>
    <w:rsid w:val="00475C3B"/>
    <w:rsid w:val="004772F4"/>
    <w:rsid w:val="00485924"/>
    <w:rsid w:val="004B2FBD"/>
    <w:rsid w:val="004B3807"/>
    <w:rsid w:val="004B6528"/>
    <w:rsid w:val="004C6630"/>
    <w:rsid w:val="004D2F54"/>
    <w:rsid w:val="004D408F"/>
    <w:rsid w:val="004D6AB3"/>
    <w:rsid w:val="004E1A5F"/>
    <w:rsid w:val="004F410D"/>
    <w:rsid w:val="004F7369"/>
    <w:rsid w:val="00506EC1"/>
    <w:rsid w:val="00520580"/>
    <w:rsid w:val="00526EB3"/>
    <w:rsid w:val="00531866"/>
    <w:rsid w:val="005322F2"/>
    <w:rsid w:val="0053601C"/>
    <w:rsid w:val="005453D6"/>
    <w:rsid w:val="005522F1"/>
    <w:rsid w:val="00555C1A"/>
    <w:rsid w:val="0055655A"/>
    <w:rsid w:val="00560DD4"/>
    <w:rsid w:val="00567AF6"/>
    <w:rsid w:val="005728E3"/>
    <w:rsid w:val="00574323"/>
    <w:rsid w:val="0058659D"/>
    <w:rsid w:val="00587BD7"/>
    <w:rsid w:val="0059134E"/>
    <w:rsid w:val="005918A8"/>
    <w:rsid w:val="005A1D89"/>
    <w:rsid w:val="005B1C6B"/>
    <w:rsid w:val="005B7048"/>
    <w:rsid w:val="005C0FEA"/>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124E"/>
    <w:rsid w:val="006934A2"/>
    <w:rsid w:val="006948CC"/>
    <w:rsid w:val="006A3FF4"/>
    <w:rsid w:val="006C213C"/>
    <w:rsid w:val="006C59C4"/>
    <w:rsid w:val="006D0319"/>
    <w:rsid w:val="006D117D"/>
    <w:rsid w:val="006D3266"/>
    <w:rsid w:val="006D39DB"/>
    <w:rsid w:val="006D5851"/>
    <w:rsid w:val="006D6881"/>
    <w:rsid w:val="006E0381"/>
    <w:rsid w:val="006E0603"/>
    <w:rsid w:val="006E6946"/>
    <w:rsid w:val="006E726A"/>
    <w:rsid w:val="006F0028"/>
    <w:rsid w:val="006F084B"/>
    <w:rsid w:val="007120DE"/>
    <w:rsid w:val="00720E25"/>
    <w:rsid w:val="00726F0E"/>
    <w:rsid w:val="0074126F"/>
    <w:rsid w:val="0074479C"/>
    <w:rsid w:val="007452D2"/>
    <w:rsid w:val="00745AB0"/>
    <w:rsid w:val="00747EE4"/>
    <w:rsid w:val="00751E14"/>
    <w:rsid w:val="007527BB"/>
    <w:rsid w:val="007603D7"/>
    <w:rsid w:val="007727B2"/>
    <w:rsid w:val="00783123"/>
    <w:rsid w:val="00791DC4"/>
    <w:rsid w:val="00794842"/>
    <w:rsid w:val="007A0270"/>
    <w:rsid w:val="007B0E90"/>
    <w:rsid w:val="007B1506"/>
    <w:rsid w:val="007B5064"/>
    <w:rsid w:val="007B7AE3"/>
    <w:rsid w:val="007D1E1E"/>
    <w:rsid w:val="007D2A87"/>
    <w:rsid w:val="007E398F"/>
    <w:rsid w:val="00806FAC"/>
    <w:rsid w:val="00813D3E"/>
    <w:rsid w:val="0081426D"/>
    <w:rsid w:val="0082086B"/>
    <w:rsid w:val="0082404E"/>
    <w:rsid w:val="00826BB9"/>
    <w:rsid w:val="00830D86"/>
    <w:rsid w:val="0083299D"/>
    <w:rsid w:val="008458C0"/>
    <w:rsid w:val="00853C8F"/>
    <w:rsid w:val="008564D5"/>
    <w:rsid w:val="008606EC"/>
    <w:rsid w:val="00873535"/>
    <w:rsid w:val="008764B6"/>
    <w:rsid w:val="00884565"/>
    <w:rsid w:val="00884C4F"/>
    <w:rsid w:val="008A01B2"/>
    <w:rsid w:val="008B002C"/>
    <w:rsid w:val="008B3E91"/>
    <w:rsid w:val="008B599D"/>
    <w:rsid w:val="008C1C36"/>
    <w:rsid w:val="008D31B4"/>
    <w:rsid w:val="008E39BE"/>
    <w:rsid w:val="008E5344"/>
    <w:rsid w:val="008E7B74"/>
    <w:rsid w:val="008F0091"/>
    <w:rsid w:val="008F01FB"/>
    <w:rsid w:val="008F0579"/>
    <w:rsid w:val="0090548C"/>
    <w:rsid w:val="00913CDC"/>
    <w:rsid w:val="00915693"/>
    <w:rsid w:val="0091742C"/>
    <w:rsid w:val="0092018C"/>
    <w:rsid w:val="00930032"/>
    <w:rsid w:val="009311A6"/>
    <w:rsid w:val="00931CF1"/>
    <w:rsid w:val="0093246C"/>
    <w:rsid w:val="0094640A"/>
    <w:rsid w:val="00952431"/>
    <w:rsid w:val="00954D70"/>
    <w:rsid w:val="00963D14"/>
    <w:rsid w:val="009748FD"/>
    <w:rsid w:val="00981BCE"/>
    <w:rsid w:val="0098492A"/>
    <w:rsid w:val="00997C65"/>
    <w:rsid w:val="009A25C6"/>
    <w:rsid w:val="009A2E56"/>
    <w:rsid w:val="009B1DB7"/>
    <w:rsid w:val="009B2F80"/>
    <w:rsid w:val="009C1BBB"/>
    <w:rsid w:val="009D228F"/>
    <w:rsid w:val="009D7B8C"/>
    <w:rsid w:val="009E4C08"/>
    <w:rsid w:val="009E5654"/>
    <w:rsid w:val="009E659C"/>
    <w:rsid w:val="009F4C04"/>
    <w:rsid w:val="009F4DF7"/>
    <w:rsid w:val="00A06434"/>
    <w:rsid w:val="00A07B49"/>
    <w:rsid w:val="00A137C7"/>
    <w:rsid w:val="00A16778"/>
    <w:rsid w:val="00A1759F"/>
    <w:rsid w:val="00A30C5B"/>
    <w:rsid w:val="00A31BA3"/>
    <w:rsid w:val="00A361B3"/>
    <w:rsid w:val="00A475CD"/>
    <w:rsid w:val="00A611FF"/>
    <w:rsid w:val="00A614C8"/>
    <w:rsid w:val="00A673BA"/>
    <w:rsid w:val="00A80ABE"/>
    <w:rsid w:val="00A80B45"/>
    <w:rsid w:val="00A8123B"/>
    <w:rsid w:val="00A85552"/>
    <w:rsid w:val="00A87498"/>
    <w:rsid w:val="00A9395F"/>
    <w:rsid w:val="00AA0FC5"/>
    <w:rsid w:val="00AA2E49"/>
    <w:rsid w:val="00AA3D85"/>
    <w:rsid w:val="00AA6028"/>
    <w:rsid w:val="00AB1241"/>
    <w:rsid w:val="00AB288C"/>
    <w:rsid w:val="00AB47A3"/>
    <w:rsid w:val="00AC4051"/>
    <w:rsid w:val="00AC74FB"/>
    <w:rsid w:val="00AD59AC"/>
    <w:rsid w:val="00AE64D9"/>
    <w:rsid w:val="00AE7D1F"/>
    <w:rsid w:val="00AF1C4E"/>
    <w:rsid w:val="00AF6267"/>
    <w:rsid w:val="00AF735C"/>
    <w:rsid w:val="00B119F5"/>
    <w:rsid w:val="00B357A3"/>
    <w:rsid w:val="00B421BB"/>
    <w:rsid w:val="00B53BE7"/>
    <w:rsid w:val="00B57E84"/>
    <w:rsid w:val="00B672B3"/>
    <w:rsid w:val="00B72BA0"/>
    <w:rsid w:val="00B80D22"/>
    <w:rsid w:val="00B81480"/>
    <w:rsid w:val="00B85604"/>
    <w:rsid w:val="00B86E51"/>
    <w:rsid w:val="00B92B66"/>
    <w:rsid w:val="00B9313D"/>
    <w:rsid w:val="00B943C9"/>
    <w:rsid w:val="00B9483F"/>
    <w:rsid w:val="00BB1BFE"/>
    <w:rsid w:val="00BB3DB1"/>
    <w:rsid w:val="00BB70D4"/>
    <w:rsid w:val="00BC56D3"/>
    <w:rsid w:val="00BC5768"/>
    <w:rsid w:val="00BE1160"/>
    <w:rsid w:val="00BE117C"/>
    <w:rsid w:val="00BE4ACC"/>
    <w:rsid w:val="00BE7DE2"/>
    <w:rsid w:val="00BF2468"/>
    <w:rsid w:val="00BF3B58"/>
    <w:rsid w:val="00BF46A9"/>
    <w:rsid w:val="00BF5395"/>
    <w:rsid w:val="00BF69AD"/>
    <w:rsid w:val="00BF77AF"/>
    <w:rsid w:val="00C201B2"/>
    <w:rsid w:val="00C35EA0"/>
    <w:rsid w:val="00C410A7"/>
    <w:rsid w:val="00C412A0"/>
    <w:rsid w:val="00C568BE"/>
    <w:rsid w:val="00C5718E"/>
    <w:rsid w:val="00C84F3D"/>
    <w:rsid w:val="00C97009"/>
    <w:rsid w:val="00CA09FF"/>
    <w:rsid w:val="00CA4019"/>
    <w:rsid w:val="00CB38F0"/>
    <w:rsid w:val="00CB7AE9"/>
    <w:rsid w:val="00CE6A97"/>
    <w:rsid w:val="00CF0F9C"/>
    <w:rsid w:val="00CF797A"/>
    <w:rsid w:val="00D056E8"/>
    <w:rsid w:val="00D12B6A"/>
    <w:rsid w:val="00D161A1"/>
    <w:rsid w:val="00D17F51"/>
    <w:rsid w:val="00D261EF"/>
    <w:rsid w:val="00D3093A"/>
    <w:rsid w:val="00D41C78"/>
    <w:rsid w:val="00D52E07"/>
    <w:rsid w:val="00D557B6"/>
    <w:rsid w:val="00D61127"/>
    <w:rsid w:val="00D61BAF"/>
    <w:rsid w:val="00D72247"/>
    <w:rsid w:val="00D7360B"/>
    <w:rsid w:val="00DA496A"/>
    <w:rsid w:val="00DB66D0"/>
    <w:rsid w:val="00DC1E5E"/>
    <w:rsid w:val="00DD302C"/>
    <w:rsid w:val="00DD349C"/>
    <w:rsid w:val="00DD7723"/>
    <w:rsid w:val="00DE2220"/>
    <w:rsid w:val="00DE4EAE"/>
    <w:rsid w:val="00DF243A"/>
    <w:rsid w:val="00DF4AF7"/>
    <w:rsid w:val="00E12DB4"/>
    <w:rsid w:val="00E402A0"/>
    <w:rsid w:val="00E46C32"/>
    <w:rsid w:val="00E5729A"/>
    <w:rsid w:val="00E67E51"/>
    <w:rsid w:val="00E86291"/>
    <w:rsid w:val="00E94523"/>
    <w:rsid w:val="00E94DFE"/>
    <w:rsid w:val="00E95235"/>
    <w:rsid w:val="00EA0EB1"/>
    <w:rsid w:val="00EA24B7"/>
    <w:rsid w:val="00EA348C"/>
    <w:rsid w:val="00EA35B4"/>
    <w:rsid w:val="00EB55FF"/>
    <w:rsid w:val="00ED5024"/>
    <w:rsid w:val="00ED76CB"/>
    <w:rsid w:val="00EF0228"/>
    <w:rsid w:val="00EF5013"/>
    <w:rsid w:val="00F078BE"/>
    <w:rsid w:val="00F14A73"/>
    <w:rsid w:val="00F2397C"/>
    <w:rsid w:val="00F24D7B"/>
    <w:rsid w:val="00F30B29"/>
    <w:rsid w:val="00F52CDE"/>
    <w:rsid w:val="00F603D5"/>
    <w:rsid w:val="00F737B8"/>
    <w:rsid w:val="00F8094F"/>
    <w:rsid w:val="00FA2771"/>
    <w:rsid w:val="00FA4DE4"/>
    <w:rsid w:val="00FB5718"/>
    <w:rsid w:val="00FB735B"/>
    <w:rsid w:val="00FC36E7"/>
    <w:rsid w:val="00FC6F6B"/>
    <w:rsid w:val="00FD7AB8"/>
    <w:rsid w:val="00FD7B54"/>
    <w:rsid w:val="00FE6B63"/>
    <w:rsid w:val="00FE6EE2"/>
    <w:rsid w:val="00FF4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267"/>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1319&amp;dst=100380" TargetMode="External"/><Relationship Id="rId26" Type="http://schemas.openxmlformats.org/officeDocument/2006/relationships/hyperlink" Target="https://login.consultant.ru/link/?req=doc&amp;base=LAW&amp;n=501319&amp;dst=100245" TargetMode="External"/><Relationship Id="rId39" Type="http://schemas.openxmlformats.org/officeDocument/2006/relationships/hyperlink" Target="https://login.consultant.ru/link/?req=doc&amp;base=LAW&amp;n=422007" TargetMode="External"/><Relationship Id="rId21" Type="http://schemas.openxmlformats.org/officeDocument/2006/relationships/hyperlink" Target="https://login.consultant.ru/link/?req=doc&amp;base=LAW&amp;n=501319&amp;dst=100395" TargetMode="External"/><Relationship Id="rId34" Type="http://schemas.openxmlformats.org/officeDocument/2006/relationships/hyperlink" Target="https://login.consultant.ru/link/?req=doc&amp;base=LAW&amp;n=482853" TargetMode="External"/><Relationship Id="rId42" Type="http://schemas.openxmlformats.org/officeDocument/2006/relationships/hyperlink" Target="https://login.consultant.ru/link/?req=doc&amp;base=LAW&amp;n=501319&amp;dst=100535" TargetMode="External"/><Relationship Id="rId47" Type="http://schemas.openxmlformats.org/officeDocument/2006/relationships/hyperlink" Target="https://login.consultant.ru/link/?req=doc&amp;base=LAW&amp;n=434222&amp;dst=100027"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5137&amp;dst=339" TargetMode="External"/><Relationship Id="rId20" Type="http://schemas.openxmlformats.org/officeDocument/2006/relationships/hyperlink" Target="https://login.consultant.ru/link/?req=doc&amp;base=LAW&amp;n=495137&amp;dst=339" TargetMode="External"/><Relationship Id="rId29" Type="http://schemas.openxmlformats.org/officeDocument/2006/relationships/hyperlink" Target="https://login.consultant.ru/link/?req=doc&amp;base=LAW&amp;n=501319&amp;dst=100473" TargetMode="External"/><Relationship Id="rId41" Type="http://schemas.openxmlformats.org/officeDocument/2006/relationships/hyperlink" Target="https://login.consultant.ru/link/?req=doc&amp;base=LAW&amp;n=501319&amp;dst=100894" TargetMode="External"/><Relationship Id="rId54" Type="http://schemas.openxmlformats.org/officeDocument/2006/relationships/hyperlink" Target="https://login.consultant.ru/link/?req=doc&amp;base=LAW&amp;n=4667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5;&#1080;&#1081;%20&#1089;&#1090;&#1086;&#1083;\&#1059;&#1057;&#1058;&#1040;&#1042;%202025\&#1056;&#1040;&#1041;&#1054;&#1063;&#1048;&#1049;%20&#1044;&#1054;&#1050;&#1059;&#1052;&#1045;&#1053;&#1058;.docx" TargetMode="External"/><Relationship Id="rId24" Type="http://schemas.openxmlformats.org/officeDocument/2006/relationships/hyperlink" Target="https://login.consultant.ru/link/?req=doc&amp;base=LAW&amp;n=495137&amp;dst=35" TargetMode="External"/><Relationship Id="rId32" Type="http://schemas.openxmlformats.org/officeDocument/2006/relationships/hyperlink" Target="https://login.consultant.ru/link/?req=doc&amp;base=LAW&amp;n=48099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501474&amp;dst=33"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466790" TargetMode="External"/><Relationship Id="rId58" Type="http://schemas.openxmlformats.org/officeDocument/2006/relationships/hyperlink" Target="https://login.consultant.ru/link/?req=doc&amp;base=RLAW346&amp;n=30892&amp;dst=10001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137&amp;dst=336" TargetMode="External"/><Relationship Id="rId23" Type="http://schemas.openxmlformats.org/officeDocument/2006/relationships/hyperlink" Target="https://login.consultant.ru/link/?req=doc&amp;base=LAW&amp;n=508374" TargetMode="External"/><Relationship Id="rId28" Type="http://schemas.openxmlformats.org/officeDocument/2006/relationships/hyperlink" Target="https://login.consultant.ru/link/?req=doc&amp;base=LAW&amp;n=501319&amp;dst=100436" TargetMode="External"/><Relationship Id="rId36" Type="http://schemas.openxmlformats.org/officeDocument/2006/relationships/hyperlink" Target="https://login.consultant.ru/link/?req=doc&amp;base=LAW&amp;n=487004" TargetMode="External"/><Relationship Id="rId49" Type="http://schemas.openxmlformats.org/officeDocument/2006/relationships/hyperlink" Target="https://pravo-search.minjust.ru/bigs/showDocument.html?id=8F21B21C-A408-42C4-B9FE-A939B863C84A" TargetMode="External"/><Relationship Id="rId57" Type="http://schemas.openxmlformats.org/officeDocument/2006/relationships/hyperlink" Target="https://login.consultant.ru/link/?req=doc&amp;base=LAW&amp;n=483232" TargetMode="External"/><Relationship Id="rId61" Type="http://schemas.openxmlformats.org/officeDocument/2006/relationships/fontTable" Target="fontTable.xml"/><Relationship Id="rId10" Type="http://schemas.openxmlformats.org/officeDocument/2006/relationships/hyperlink" Target="https://login.consultant.ru/link/?req=doc&amp;base=LAW&amp;n=501319&amp;dst=100728" TargetMode="External"/><Relationship Id="rId19" Type="http://schemas.openxmlformats.org/officeDocument/2006/relationships/hyperlink" Target="https://login.consultant.ru/link/?req=doc&amp;base=LAW&amp;n=495137&amp;dst=336" TargetMode="External"/><Relationship Id="rId31" Type="http://schemas.openxmlformats.org/officeDocument/2006/relationships/hyperlink" Target="https://login.consultant.ru/link/?req=doc&amp;base=LAW&amp;n=501319&amp;dst=100239" TargetMode="External"/><Relationship Id="rId44" Type="http://schemas.openxmlformats.org/officeDocument/2006/relationships/hyperlink" Target="https://login.consultant.ru/link/?req=doc&amp;base=LAW&amp;n=508374" TargetMode="External"/><Relationship Id="rId52" Type="http://schemas.openxmlformats.org/officeDocument/2006/relationships/hyperlink" Target="https://login.consultant.ru/link/?req=doc&amp;base=LAW&amp;n=501319&amp;dst=100666"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RLAW346&amp;n=50341" TargetMode="External"/><Relationship Id="rId14" Type="http://schemas.openxmlformats.org/officeDocument/2006/relationships/hyperlink" Target="https://login.consultant.ru/link/?req=doc&amp;base=LAW&amp;n=501319&amp;dst=100380" TargetMode="External"/><Relationship Id="rId22" Type="http://schemas.openxmlformats.org/officeDocument/2006/relationships/hyperlink" Target="https://login.consultant.ru/link/?req=doc&amp;base=LAW&amp;n=501319&amp;dst=100098" TargetMode="External"/><Relationship Id="rId27" Type="http://schemas.openxmlformats.org/officeDocument/2006/relationships/hyperlink" Target="https://login.consultant.ru/link/?req=doc&amp;base=LAW&amp;n=501319&amp;dst=100390" TargetMode="External"/><Relationship Id="rId30" Type="http://schemas.openxmlformats.org/officeDocument/2006/relationships/hyperlink" Target="https://login.consultant.ru/link/?req=doc&amp;base=LAW&amp;n=501319&amp;dst=100245" TargetMode="External"/><Relationship Id="rId35" Type="http://schemas.openxmlformats.org/officeDocument/2006/relationships/hyperlink" Target="https://login.consultant.ru/link/?req=doc&amp;base=RLAW346&amp;n=48456" TargetMode="External"/><Relationship Id="rId43" Type="http://schemas.openxmlformats.org/officeDocument/2006/relationships/hyperlink" Target="https://login.consultant.ru/link/?req=doc&amp;base=LAW&amp;n=501319&amp;dst=100959" TargetMode="External"/><Relationship Id="rId48" Type="http://schemas.openxmlformats.org/officeDocument/2006/relationships/hyperlink" Target="https://login.consultant.ru/link/?req=doc&amp;base=LAW&amp;n=348889&amp;dst=100010" TargetMode="External"/><Relationship Id="rId56" Type="http://schemas.openxmlformats.org/officeDocument/2006/relationships/hyperlink" Target="https://login.consultant.ru/link/?req=doc&amp;base=LAW&amp;n=509331"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501319&amp;dst=100665" TargetMode="External"/><Relationship Id="rId3" Type="http://schemas.openxmlformats.org/officeDocument/2006/relationships/styles" Target="styles.xml"/><Relationship Id="rId12" Type="http://schemas.openxmlformats.org/officeDocument/2006/relationships/hyperlink" Target="https://login.consultant.ru/link/?req=doc&amp;base=LAW&amp;n=501319&amp;dst=100099" TargetMode="External"/><Relationship Id="rId17" Type="http://schemas.openxmlformats.org/officeDocument/2006/relationships/hyperlink" Target="https://login.consultant.ru/link/?req=doc&amp;base=LAW&amp;n=505901" TargetMode="External"/><Relationship Id="rId25" Type="http://schemas.openxmlformats.org/officeDocument/2006/relationships/hyperlink" Target="file:///D:\&#1056;&#1072;&#1073;&#1086;&#1095;&#1080;&#1081;%20&#1089;&#1090;&#1086;&#1083;\&#1059;&#1057;&#1058;&#1040;&#1042;%202025\&#1056;&#1040;&#1041;&#1054;&#1063;&#1048;&#1049;%20&#1044;&#1054;&#1050;&#1059;&#1052;&#1045;&#1053;&#1058;.docx" TargetMode="External"/><Relationship Id="rId33" Type="http://schemas.openxmlformats.org/officeDocument/2006/relationships/hyperlink" Target="https://login.consultant.ru/link/?req=doc&amp;base=LAW&amp;n=466790" TargetMode="External"/><Relationship Id="rId38" Type="http://schemas.openxmlformats.org/officeDocument/2006/relationships/hyperlink" Target="https://login.consultant.ru/link/?req=doc&amp;base=LAW&amp;n=483130" TargetMode="External"/><Relationship Id="rId46" Type="http://schemas.openxmlformats.org/officeDocument/2006/relationships/hyperlink" Target="https://login.consultant.ru/link/?req=doc&amp;base=LAW&amp;n=508374"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A8D0-1D11-480B-816C-302941BB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51</Pages>
  <Words>22310</Words>
  <Characters>127170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149182</CharactersWithSpaces>
  <SharedDoc>false</SharedDoc>
  <HLinks>
    <vt:vector size="330" baseType="variant">
      <vt:variant>
        <vt:i4>4718668</vt:i4>
      </vt:variant>
      <vt:variant>
        <vt:i4>162</vt:i4>
      </vt:variant>
      <vt:variant>
        <vt:i4>0</vt:i4>
      </vt:variant>
      <vt:variant>
        <vt:i4>5</vt:i4>
      </vt:variant>
      <vt:variant>
        <vt:lpwstr>https://login.consultant.ru/link/?req=doc&amp;base=RLAW346&amp;n=30892&amp;dst=100017</vt:lpwstr>
      </vt:variant>
      <vt:variant>
        <vt:lpwstr/>
      </vt:variant>
      <vt:variant>
        <vt:i4>6815849</vt:i4>
      </vt:variant>
      <vt:variant>
        <vt:i4>159</vt:i4>
      </vt:variant>
      <vt:variant>
        <vt:i4>0</vt:i4>
      </vt:variant>
      <vt:variant>
        <vt:i4>5</vt:i4>
      </vt:variant>
      <vt:variant>
        <vt:lpwstr>https://login.consultant.ru/link/?req=doc&amp;base=LAW&amp;n=483232</vt:lpwstr>
      </vt:variant>
      <vt:variant>
        <vt:lpwstr/>
      </vt:variant>
      <vt:variant>
        <vt:i4>6488160</vt:i4>
      </vt:variant>
      <vt:variant>
        <vt:i4>156</vt:i4>
      </vt:variant>
      <vt:variant>
        <vt:i4>0</vt:i4>
      </vt:variant>
      <vt:variant>
        <vt:i4>5</vt:i4>
      </vt:variant>
      <vt:variant>
        <vt:lpwstr>https://login.consultant.ru/link/?req=doc&amp;base=LAW&amp;n=509331</vt:lpwstr>
      </vt:variant>
      <vt:variant>
        <vt:lpwstr/>
      </vt:variant>
      <vt:variant>
        <vt:i4>6750306</vt:i4>
      </vt:variant>
      <vt:variant>
        <vt:i4>153</vt:i4>
      </vt:variant>
      <vt:variant>
        <vt:i4>0</vt:i4>
      </vt:variant>
      <vt:variant>
        <vt:i4>5</vt:i4>
      </vt:variant>
      <vt:variant>
        <vt:lpwstr>https://login.consultant.ru/link/?req=doc&amp;base=LAW&amp;n=466790</vt:lpwstr>
      </vt:variant>
      <vt:variant>
        <vt:lpwstr/>
      </vt:variant>
      <vt:variant>
        <vt:i4>6750306</vt:i4>
      </vt:variant>
      <vt:variant>
        <vt:i4>150</vt:i4>
      </vt:variant>
      <vt:variant>
        <vt:i4>0</vt:i4>
      </vt:variant>
      <vt:variant>
        <vt:i4>5</vt:i4>
      </vt:variant>
      <vt:variant>
        <vt:lpwstr>https://login.consultant.ru/link/?req=doc&amp;base=LAW&amp;n=466790</vt:lpwstr>
      </vt:variant>
      <vt:variant>
        <vt:lpwstr/>
      </vt:variant>
      <vt:variant>
        <vt:i4>6750306</vt:i4>
      </vt:variant>
      <vt:variant>
        <vt:i4>147</vt:i4>
      </vt:variant>
      <vt:variant>
        <vt:i4>0</vt:i4>
      </vt:variant>
      <vt:variant>
        <vt:i4>5</vt:i4>
      </vt:variant>
      <vt:variant>
        <vt:lpwstr>https://login.consultant.ru/link/?req=doc&amp;base=LAW&amp;n=466790</vt:lpwstr>
      </vt:variant>
      <vt:variant>
        <vt:lpwstr/>
      </vt:variant>
      <vt:variant>
        <vt:i4>3211390</vt:i4>
      </vt:variant>
      <vt:variant>
        <vt:i4>144</vt:i4>
      </vt:variant>
      <vt:variant>
        <vt:i4>0</vt:i4>
      </vt:variant>
      <vt:variant>
        <vt:i4>5</vt:i4>
      </vt:variant>
      <vt:variant>
        <vt:lpwstr>https://login.consultant.ru/link/?req=doc&amp;base=LAW&amp;n=501319&amp;dst=100666</vt:lpwstr>
      </vt:variant>
      <vt:variant>
        <vt:lpwstr/>
      </vt:variant>
      <vt:variant>
        <vt:i4>3276926</vt:i4>
      </vt:variant>
      <vt:variant>
        <vt:i4>141</vt:i4>
      </vt:variant>
      <vt:variant>
        <vt:i4>0</vt:i4>
      </vt:variant>
      <vt:variant>
        <vt:i4>5</vt:i4>
      </vt:variant>
      <vt:variant>
        <vt:lpwstr>https://login.consultant.ru/link/?req=doc&amp;base=LAW&amp;n=501319&amp;dst=100665</vt:lpwstr>
      </vt:variant>
      <vt:variant>
        <vt:lpwstr/>
      </vt:variant>
      <vt:variant>
        <vt:i4>5439490</vt:i4>
      </vt:variant>
      <vt:variant>
        <vt:i4>138</vt:i4>
      </vt:variant>
      <vt:variant>
        <vt:i4>0</vt:i4>
      </vt:variant>
      <vt:variant>
        <vt:i4>5</vt:i4>
      </vt:variant>
      <vt:variant>
        <vt:lpwstr/>
      </vt:variant>
      <vt:variant>
        <vt:lpwstr>Par2</vt:lpwstr>
      </vt:variant>
      <vt:variant>
        <vt:i4>8323109</vt:i4>
      </vt:variant>
      <vt:variant>
        <vt:i4>135</vt:i4>
      </vt:variant>
      <vt:variant>
        <vt:i4>0</vt:i4>
      </vt:variant>
      <vt:variant>
        <vt:i4>5</vt:i4>
      </vt:variant>
      <vt:variant>
        <vt:lpwstr>https://pravo-search.minjust.ru/bigs/showDocument.html?id=8F21B21C-A408-42C4-B9FE-A939B863C84A</vt:lpwstr>
      </vt:variant>
      <vt:variant>
        <vt:lpwstr/>
      </vt:variant>
      <vt:variant>
        <vt:i4>8323109</vt:i4>
      </vt:variant>
      <vt:variant>
        <vt:i4>132</vt:i4>
      </vt:variant>
      <vt:variant>
        <vt:i4>0</vt:i4>
      </vt:variant>
      <vt:variant>
        <vt:i4>5</vt:i4>
      </vt:variant>
      <vt:variant>
        <vt:lpwstr>https://pravo-search.minjust.ru/bigs/showDocument.html?id=8F21B21C-A408-42C4-B9FE-A939B863C84A</vt:lpwstr>
      </vt:variant>
      <vt:variant>
        <vt:lpwstr/>
      </vt:variant>
      <vt:variant>
        <vt:i4>3604598</vt:i4>
      </vt:variant>
      <vt:variant>
        <vt:i4>129</vt:i4>
      </vt:variant>
      <vt:variant>
        <vt:i4>0</vt:i4>
      </vt:variant>
      <vt:variant>
        <vt:i4>5</vt:i4>
      </vt:variant>
      <vt:variant>
        <vt:lpwstr>https://login.consultant.ru/link/?req=doc&amp;base=LAW&amp;n=348889&amp;dst=100010</vt:lpwstr>
      </vt:variant>
      <vt:variant>
        <vt:lpwstr/>
      </vt:variant>
      <vt:variant>
        <vt:i4>3211379</vt:i4>
      </vt:variant>
      <vt:variant>
        <vt:i4>126</vt:i4>
      </vt:variant>
      <vt:variant>
        <vt:i4>0</vt:i4>
      </vt:variant>
      <vt:variant>
        <vt:i4>5</vt:i4>
      </vt:variant>
      <vt:variant>
        <vt:lpwstr>https://login.consultant.ru/link/?req=doc&amp;base=LAW&amp;n=434222&amp;dst=100027</vt:lpwstr>
      </vt:variant>
      <vt:variant>
        <vt:lpwstr/>
      </vt:variant>
      <vt:variant>
        <vt:i4>6684768</vt:i4>
      </vt:variant>
      <vt:variant>
        <vt:i4>123</vt:i4>
      </vt:variant>
      <vt:variant>
        <vt:i4>0</vt:i4>
      </vt:variant>
      <vt:variant>
        <vt:i4>5</vt:i4>
      </vt:variant>
      <vt:variant>
        <vt:lpwstr>https://login.consultant.ru/link/?req=doc&amp;base=LAW&amp;n=508374</vt:lpwstr>
      </vt:variant>
      <vt:variant>
        <vt:lpwstr/>
      </vt:variant>
      <vt:variant>
        <vt:i4>6684768</vt:i4>
      </vt:variant>
      <vt:variant>
        <vt:i4>120</vt:i4>
      </vt:variant>
      <vt:variant>
        <vt:i4>0</vt:i4>
      </vt:variant>
      <vt:variant>
        <vt:i4>5</vt:i4>
      </vt:variant>
      <vt:variant>
        <vt:lpwstr>https://login.consultant.ru/link/?req=doc&amp;base=LAW&amp;n=508374</vt:lpwstr>
      </vt:variant>
      <vt:variant>
        <vt:lpwstr/>
      </vt:variant>
      <vt:variant>
        <vt:i4>6684768</vt:i4>
      </vt:variant>
      <vt:variant>
        <vt:i4>117</vt:i4>
      </vt:variant>
      <vt:variant>
        <vt:i4>0</vt:i4>
      </vt:variant>
      <vt:variant>
        <vt:i4>5</vt:i4>
      </vt:variant>
      <vt:variant>
        <vt:lpwstr>https://login.consultant.ru/link/?req=doc&amp;base=LAW&amp;n=508374</vt:lpwstr>
      </vt:variant>
      <vt:variant>
        <vt:lpwstr/>
      </vt:variant>
      <vt:variant>
        <vt:i4>5308418</vt:i4>
      </vt:variant>
      <vt:variant>
        <vt:i4>114</vt:i4>
      </vt:variant>
      <vt:variant>
        <vt:i4>0</vt:i4>
      </vt:variant>
      <vt:variant>
        <vt:i4>5</vt:i4>
      </vt:variant>
      <vt:variant>
        <vt:lpwstr/>
      </vt:variant>
      <vt:variant>
        <vt:lpwstr>Par0</vt:lpwstr>
      </vt:variant>
      <vt:variant>
        <vt:i4>3211389</vt:i4>
      </vt:variant>
      <vt:variant>
        <vt:i4>111</vt:i4>
      </vt:variant>
      <vt:variant>
        <vt:i4>0</vt:i4>
      </vt:variant>
      <vt:variant>
        <vt:i4>5</vt:i4>
      </vt:variant>
      <vt:variant>
        <vt:lpwstr>https://login.consultant.ru/link/?req=doc&amp;base=LAW&amp;n=501319&amp;dst=100959</vt:lpwstr>
      </vt:variant>
      <vt:variant>
        <vt:lpwstr/>
      </vt:variant>
      <vt:variant>
        <vt:i4>3211387</vt:i4>
      </vt:variant>
      <vt:variant>
        <vt:i4>108</vt:i4>
      </vt:variant>
      <vt:variant>
        <vt:i4>0</vt:i4>
      </vt:variant>
      <vt:variant>
        <vt:i4>5</vt:i4>
      </vt:variant>
      <vt:variant>
        <vt:lpwstr>https://login.consultant.ru/link/?req=doc&amp;base=LAW&amp;n=501319&amp;dst=100535</vt:lpwstr>
      </vt:variant>
      <vt:variant>
        <vt:lpwstr/>
      </vt:variant>
      <vt:variant>
        <vt:i4>3997809</vt:i4>
      </vt:variant>
      <vt:variant>
        <vt:i4>105</vt:i4>
      </vt:variant>
      <vt:variant>
        <vt:i4>0</vt:i4>
      </vt:variant>
      <vt:variant>
        <vt:i4>5</vt:i4>
      </vt:variant>
      <vt:variant>
        <vt:lpwstr>https://login.consultant.ru/link/?req=doc&amp;base=LAW&amp;n=501319&amp;dst=100894</vt:lpwstr>
      </vt:variant>
      <vt:variant>
        <vt:lpwstr/>
      </vt:variant>
      <vt:variant>
        <vt:i4>3407984</vt:i4>
      </vt:variant>
      <vt:variant>
        <vt:i4>102</vt:i4>
      </vt:variant>
      <vt:variant>
        <vt:i4>0</vt:i4>
      </vt:variant>
      <vt:variant>
        <vt:i4>5</vt:i4>
      </vt:variant>
      <vt:variant>
        <vt:lpwstr>https://login.consultant.ru/link/?req=doc&amp;base=LAW&amp;n=501474&amp;dst=33</vt:lpwstr>
      </vt:variant>
      <vt:variant>
        <vt:lpwstr/>
      </vt:variant>
      <vt:variant>
        <vt:i4>6946913</vt:i4>
      </vt:variant>
      <vt:variant>
        <vt:i4>99</vt:i4>
      </vt:variant>
      <vt:variant>
        <vt:i4>0</vt:i4>
      </vt:variant>
      <vt:variant>
        <vt:i4>5</vt:i4>
      </vt:variant>
      <vt:variant>
        <vt:lpwstr>https://login.consultant.ru/link/?req=doc&amp;base=LAW&amp;n=422007</vt:lpwstr>
      </vt:variant>
      <vt:variant>
        <vt:lpwstr/>
      </vt:variant>
      <vt:variant>
        <vt:i4>6815850</vt:i4>
      </vt:variant>
      <vt:variant>
        <vt:i4>96</vt:i4>
      </vt:variant>
      <vt:variant>
        <vt:i4>0</vt:i4>
      </vt:variant>
      <vt:variant>
        <vt:i4>5</vt:i4>
      </vt:variant>
      <vt:variant>
        <vt:lpwstr>https://login.consultant.ru/link/?req=doc&amp;base=LAW&amp;n=483130</vt:lpwstr>
      </vt:variant>
      <vt:variant>
        <vt:lpwstr/>
      </vt:variant>
      <vt:variant>
        <vt:i4>7274603</vt:i4>
      </vt:variant>
      <vt:variant>
        <vt:i4>93</vt:i4>
      </vt:variant>
      <vt:variant>
        <vt:i4>0</vt:i4>
      </vt:variant>
      <vt:variant>
        <vt:i4>5</vt:i4>
      </vt:variant>
      <vt:variant>
        <vt:lpwstr>https://login.consultant.ru/link/?req=doc&amp;base=LAW&amp;n=487004</vt:lpwstr>
      </vt:variant>
      <vt:variant>
        <vt:lpwstr/>
      </vt:variant>
      <vt:variant>
        <vt:i4>7274603</vt:i4>
      </vt:variant>
      <vt:variant>
        <vt:i4>90</vt:i4>
      </vt:variant>
      <vt:variant>
        <vt:i4>0</vt:i4>
      </vt:variant>
      <vt:variant>
        <vt:i4>5</vt:i4>
      </vt:variant>
      <vt:variant>
        <vt:lpwstr>https://login.consultant.ru/link/?req=doc&amp;base=LAW&amp;n=487004</vt:lpwstr>
      </vt:variant>
      <vt:variant>
        <vt:lpwstr/>
      </vt:variant>
      <vt:variant>
        <vt:i4>6750240</vt:i4>
      </vt:variant>
      <vt:variant>
        <vt:i4>87</vt:i4>
      </vt:variant>
      <vt:variant>
        <vt:i4>0</vt:i4>
      </vt:variant>
      <vt:variant>
        <vt:i4>5</vt:i4>
      </vt:variant>
      <vt:variant>
        <vt:lpwstr>https://login.consultant.ru/link/?req=doc&amp;base=RLAW346&amp;n=48456</vt:lpwstr>
      </vt:variant>
      <vt:variant>
        <vt:lpwstr/>
      </vt:variant>
      <vt:variant>
        <vt:i4>7274595</vt:i4>
      </vt:variant>
      <vt:variant>
        <vt:i4>84</vt:i4>
      </vt:variant>
      <vt:variant>
        <vt:i4>0</vt:i4>
      </vt:variant>
      <vt:variant>
        <vt:i4>5</vt:i4>
      </vt:variant>
      <vt:variant>
        <vt:lpwstr>https://login.consultant.ru/link/?req=doc&amp;base=LAW&amp;n=482853</vt:lpwstr>
      </vt:variant>
      <vt:variant>
        <vt:lpwstr/>
      </vt:variant>
      <vt:variant>
        <vt:i4>6750306</vt:i4>
      </vt:variant>
      <vt:variant>
        <vt:i4>81</vt:i4>
      </vt:variant>
      <vt:variant>
        <vt:i4>0</vt:i4>
      </vt:variant>
      <vt:variant>
        <vt:i4>5</vt:i4>
      </vt:variant>
      <vt:variant>
        <vt:lpwstr>https://login.consultant.ru/link/?req=doc&amp;base=LAW&amp;n=466790</vt:lpwstr>
      </vt:variant>
      <vt:variant>
        <vt:lpwstr/>
      </vt:variant>
      <vt:variant>
        <vt:i4>6357090</vt:i4>
      </vt:variant>
      <vt:variant>
        <vt:i4>78</vt:i4>
      </vt:variant>
      <vt:variant>
        <vt:i4>0</vt:i4>
      </vt:variant>
      <vt:variant>
        <vt:i4>5</vt:i4>
      </vt:variant>
      <vt:variant>
        <vt:lpwstr>https://login.consultant.ru/link/?req=doc&amp;base=LAW&amp;n=480999</vt:lpwstr>
      </vt:variant>
      <vt:variant>
        <vt:lpwstr/>
      </vt:variant>
      <vt:variant>
        <vt:i4>3801211</vt:i4>
      </vt:variant>
      <vt:variant>
        <vt:i4>75</vt:i4>
      </vt:variant>
      <vt:variant>
        <vt:i4>0</vt:i4>
      </vt:variant>
      <vt:variant>
        <vt:i4>5</vt:i4>
      </vt:variant>
      <vt:variant>
        <vt:lpwstr>https://login.consultant.ru/link/?req=doc&amp;base=LAW&amp;n=501319&amp;dst=100239</vt:lpwstr>
      </vt:variant>
      <vt:variant>
        <vt:lpwstr/>
      </vt:variant>
      <vt:variant>
        <vt:i4>3539068</vt:i4>
      </vt:variant>
      <vt:variant>
        <vt:i4>72</vt:i4>
      </vt:variant>
      <vt:variant>
        <vt:i4>0</vt:i4>
      </vt:variant>
      <vt:variant>
        <vt:i4>5</vt:i4>
      </vt:variant>
      <vt:variant>
        <vt:lpwstr>https://login.consultant.ru/link/?req=doc&amp;base=LAW&amp;n=501319&amp;dst=100245</vt:lpwstr>
      </vt:variant>
      <vt:variant>
        <vt:lpwstr/>
      </vt:variant>
      <vt:variant>
        <vt:i4>3539071</vt:i4>
      </vt:variant>
      <vt:variant>
        <vt:i4>69</vt:i4>
      </vt:variant>
      <vt:variant>
        <vt:i4>0</vt:i4>
      </vt:variant>
      <vt:variant>
        <vt:i4>5</vt:i4>
      </vt:variant>
      <vt:variant>
        <vt:lpwstr>https://login.consultant.ru/link/?req=doc&amp;base=LAW&amp;n=501319&amp;dst=100473</vt:lpwstr>
      </vt:variant>
      <vt:variant>
        <vt:lpwstr/>
      </vt:variant>
      <vt:variant>
        <vt:i4>3342459</vt:i4>
      </vt:variant>
      <vt:variant>
        <vt:i4>66</vt:i4>
      </vt:variant>
      <vt:variant>
        <vt:i4>0</vt:i4>
      </vt:variant>
      <vt:variant>
        <vt:i4>5</vt:i4>
      </vt:variant>
      <vt:variant>
        <vt:lpwstr>https://login.consultant.ru/link/?req=doc&amp;base=LAW&amp;n=501319&amp;dst=100436</vt:lpwstr>
      </vt:variant>
      <vt:variant>
        <vt:lpwstr/>
      </vt:variant>
      <vt:variant>
        <vt:i4>3276913</vt:i4>
      </vt:variant>
      <vt:variant>
        <vt:i4>63</vt:i4>
      </vt:variant>
      <vt:variant>
        <vt:i4>0</vt:i4>
      </vt:variant>
      <vt:variant>
        <vt:i4>5</vt:i4>
      </vt:variant>
      <vt:variant>
        <vt:lpwstr>https://login.consultant.ru/link/?req=doc&amp;base=LAW&amp;n=501319&amp;dst=100390</vt:lpwstr>
      </vt:variant>
      <vt:variant>
        <vt:lpwstr/>
      </vt:variant>
      <vt:variant>
        <vt:i4>3539068</vt:i4>
      </vt:variant>
      <vt:variant>
        <vt:i4>60</vt:i4>
      </vt:variant>
      <vt:variant>
        <vt:i4>0</vt:i4>
      </vt:variant>
      <vt:variant>
        <vt:i4>5</vt:i4>
      </vt:variant>
      <vt:variant>
        <vt:lpwstr>https://login.consultant.ru/link/?req=doc&amp;base=LAW&amp;n=501319&amp;dst=100245</vt:lpwstr>
      </vt:variant>
      <vt:variant>
        <vt:lpwstr/>
      </vt:variant>
      <vt:variant>
        <vt:i4>8127587</vt:i4>
      </vt:variant>
      <vt:variant>
        <vt:i4>57</vt:i4>
      </vt:variant>
      <vt:variant>
        <vt:i4>0</vt:i4>
      </vt:variant>
      <vt:variant>
        <vt:i4>5</vt:i4>
      </vt:variant>
      <vt:variant>
        <vt:lpwstr>D:\Рабочий стол\УСТАВ 2025\РАБОЧИЙ ДОКУМЕНТ.docx</vt:lpwstr>
      </vt:variant>
      <vt:variant>
        <vt:lpwstr>P1068</vt:lpwstr>
      </vt:variant>
      <vt:variant>
        <vt:i4>3342463</vt:i4>
      </vt:variant>
      <vt:variant>
        <vt:i4>54</vt:i4>
      </vt:variant>
      <vt:variant>
        <vt:i4>0</vt:i4>
      </vt:variant>
      <vt:variant>
        <vt:i4>5</vt:i4>
      </vt:variant>
      <vt:variant>
        <vt:lpwstr>https://login.consultant.ru/link/?req=doc&amp;base=LAW&amp;n=495137&amp;dst=35</vt:lpwstr>
      </vt:variant>
      <vt:variant>
        <vt:lpwstr/>
      </vt:variant>
      <vt:variant>
        <vt:i4>6684768</vt:i4>
      </vt:variant>
      <vt:variant>
        <vt:i4>51</vt:i4>
      </vt:variant>
      <vt:variant>
        <vt:i4>0</vt:i4>
      </vt:variant>
      <vt:variant>
        <vt:i4>5</vt:i4>
      </vt:variant>
      <vt:variant>
        <vt:lpwstr>https://login.consultant.ru/link/?req=doc&amp;base=LAW&amp;n=508374</vt:lpwstr>
      </vt:variant>
      <vt:variant>
        <vt:lpwstr/>
      </vt:variant>
      <vt:variant>
        <vt:i4>3735665</vt:i4>
      </vt:variant>
      <vt:variant>
        <vt:i4>48</vt:i4>
      </vt:variant>
      <vt:variant>
        <vt:i4>0</vt:i4>
      </vt:variant>
      <vt:variant>
        <vt:i4>5</vt:i4>
      </vt:variant>
      <vt:variant>
        <vt:lpwstr>https://login.consultant.ru/link/?req=doc&amp;base=LAW&amp;n=501319&amp;dst=100098</vt:lpwstr>
      </vt:variant>
      <vt:variant>
        <vt:lpwstr/>
      </vt:variant>
      <vt:variant>
        <vt:i4>3604593</vt:i4>
      </vt:variant>
      <vt:variant>
        <vt:i4>45</vt:i4>
      </vt:variant>
      <vt:variant>
        <vt:i4>0</vt:i4>
      </vt:variant>
      <vt:variant>
        <vt:i4>5</vt:i4>
      </vt:variant>
      <vt:variant>
        <vt:lpwstr>https://login.consultant.ru/link/?req=doc&amp;base=LAW&amp;n=501319&amp;dst=100395</vt:lpwstr>
      </vt:variant>
      <vt:variant>
        <vt:lpwstr/>
      </vt:variant>
      <vt:variant>
        <vt:i4>3473535</vt:i4>
      </vt:variant>
      <vt:variant>
        <vt:i4>42</vt:i4>
      </vt:variant>
      <vt:variant>
        <vt:i4>0</vt:i4>
      </vt:variant>
      <vt:variant>
        <vt:i4>5</vt:i4>
      </vt:variant>
      <vt:variant>
        <vt:lpwstr>https://login.consultant.ru/link/?req=doc&amp;base=LAW&amp;n=495137&amp;dst=339</vt:lpwstr>
      </vt:variant>
      <vt:variant>
        <vt:lpwstr/>
      </vt:variant>
      <vt:variant>
        <vt:i4>3473535</vt:i4>
      </vt:variant>
      <vt:variant>
        <vt:i4>39</vt:i4>
      </vt:variant>
      <vt:variant>
        <vt:i4>0</vt:i4>
      </vt:variant>
      <vt:variant>
        <vt:i4>5</vt:i4>
      </vt:variant>
      <vt:variant>
        <vt:lpwstr>https://login.consultant.ru/link/?req=doc&amp;base=LAW&amp;n=495137&amp;dst=336</vt:lpwstr>
      </vt:variant>
      <vt:variant>
        <vt:lpwstr/>
      </vt:variant>
      <vt:variant>
        <vt:i4>3276912</vt:i4>
      </vt:variant>
      <vt:variant>
        <vt:i4>36</vt:i4>
      </vt:variant>
      <vt:variant>
        <vt:i4>0</vt:i4>
      </vt:variant>
      <vt:variant>
        <vt:i4>5</vt:i4>
      </vt:variant>
      <vt:variant>
        <vt:lpwstr>https://login.consultant.ru/link/?req=doc&amp;base=LAW&amp;n=501319&amp;dst=100380</vt:lpwstr>
      </vt:variant>
      <vt:variant>
        <vt:lpwstr/>
      </vt:variant>
      <vt:variant>
        <vt:i4>7077994</vt:i4>
      </vt:variant>
      <vt:variant>
        <vt:i4>33</vt:i4>
      </vt:variant>
      <vt:variant>
        <vt:i4>0</vt:i4>
      </vt:variant>
      <vt:variant>
        <vt:i4>5</vt:i4>
      </vt:variant>
      <vt:variant>
        <vt:lpwstr>https://login.consultant.ru/link/?req=doc&amp;base=LAW&amp;n=505901</vt:lpwstr>
      </vt:variant>
      <vt:variant>
        <vt:lpwstr/>
      </vt:variant>
      <vt:variant>
        <vt:i4>3473535</vt:i4>
      </vt:variant>
      <vt:variant>
        <vt:i4>30</vt:i4>
      </vt:variant>
      <vt:variant>
        <vt:i4>0</vt:i4>
      </vt:variant>
      <vt:variant>
        <vt:i4>5</vt:i4>
      </vt:variant>
      <vt:variant>
        <vt:lpwstr>https://login.consultant.ru/link/?req=doc&amp;base=LAW&amp;n=495137&amp;dst=339</vt:lpwstr>
      </vt:variant>
      <vt:variant>
        <vt:lpwstr/>
      </vt:variant>
      <vt:variant>
        <vt:i4>3473535</vt:i4>
      </vt:variant>
      <vt:variant>
        <vt:i4>27</vt:i4>
      </vt:variant>
      <vt:variant>
        <vt:i4>0</vt:i4>
      </vt:variant>
      <vt:variant>
        <vt:i4>5</vt:i4>
      </vt:variant>
      <vt:variant>
        <vt:lpwstr>https://login.consultant.ru/link/?req=doc&amp;base=LAW&amp;n=495137&amp;dst=336</vt:lpwstr>
      </vt:variant>
      <vt:variant>
        <vt:lpwstr/>
      </vt:variant>
      <vt:variant>
        <vt:i4>3276912</vt:i4>
      </vt:variant>
      <vt:variant>
        <vt:i4>24</vt:i4>
      </vt:variant>
      <vt:variant>
        <vt:i4>0</vt:i4>
      </vt:variant>
      <vt:variant>
        <vt:i4>5</vt:i4>
      </vt:variant>
      <vt:variant>
        <vt:lpwstr>https://login.consultant.ru/link/?req=doc&amp;base=LAW&amp;n=501319&amp;dst=100380</vt:lpwstr>
      </vt:variant>
      <vt:variant>
        <vt:lpwstr/>
      </vt:variant>
      <vt:variant>
        <vt:i4>5570562</vt:i4>
      </vt:variant>
      <vt:variant>
        <vt:i4>21</vt:i4>
      </vt:variant>
      <vt:variant>
        <vt:i4>0</vt:i4>
      </vt:variant>
      <vt:variant>
        <vt:i4>5</vt:i4>
      </vt:variant>
      <vt:variant>
        <vt:lpwstr/>
      </vt:variant>
      <vt:variant>
        <vt:lpwstr>Par4</vt:lpwstr>
      </vt:variant>
      <vt:variant>
        <vt:i4>5373954</vt:i4>
      </vt:variant>
      <vt:variant>
        <vt:i4>18</vt:i4>
      </vt:variant>
      <vt:variant>
        <vt:i4>0</vt:i4>
      </vt:variant>
      <vt:variant>
        <vt:i4>5</vt:i4>
      </vt:variant>
      <vt:variant>
        <vt:lpwstr/>
      </vt:variant>
      <vt:variant>
        <vt:lpwstr>Par3</vt:lpwstr>
      </vt:variant>
      <vt:variant>
        <vt:i4>5832795</vt:i4>
      </vt:variant>
      <vt:variant>
        <vt:i4>15</vt:i4>
      </vt:variant>
      <vt:variant>
        <vt:i4>0</vt:i4>
      </vt:variant>
      <vt:variant>
        <vt:i4>5</vt:i4>
      </vt:variant>
      <vt:variant>
        <vt:lpwstr>https://login.consultant.ru/link/?req=doc&amp;base=LAW&amp;n=2875</vt:lpwstr>
      </vt:variant>
      <vt:variant>
        <vt:lpwstr/>
      </vt:variant>
      <vt:variant>
        <vt:i4>3670129</vt:i4>
      </vt:variant>
      <vt:variant>
        <vt:i4>12</vt:i4>
      </vt:variant>
      <vt:variant>
        <vt:i4>0</vt:i4>
      </vt:variant>
      <vt:variant>
        <vt:i4>5</vt:i4>
      </vt:variant>
      <vt:variant>
        <vt:lpwstr>https://login.consultant.ru/link/?req=doc&amp;base=LAW&amp;n=501319&amp;dst=100099</vt:lpwstr>
      </vt:variant>
      <vt:variant>
        <vt:lpwstr/>
      </vt:variant>
      <vt:variant>
        <vt:i4>8193124</vt:i4>
      </vt:variant>
      <vt:variant>
        <vt:i4>9</vt:i4>
      </vt:variant>
      <vt:variant>
        <vt:i4>0</vt:i4>
      </vt:variant>
      <vt:variant>
        <vt:i4>5</vt:i4>
      </vt:variant>
      <vt:variant>
        <vt:lpwstr>D:\Рабочий стол\УСТАВ 2025\РАБОЧИЙ ДОКУМЕНТ.docx</vt:lpwstr>
      </vt:variant>
      <vt:variant>
        <vt:lpwstr>P472</vt:lpwstr>
      </vt:variant>
      <vt:variant>
        <vt:i4>4063354</vt:i4>
      </vt:variant>
      <vt:variant>
        <vt:i4>6</vt:i4>
      </vt:variant>
      <vt:variant>
        <vt:i4>0</vt:i4>
      </vt:variant>
      <vt:variant>
        <vt:i4>5</vt:i4>
      </vt:variant>
      <vt:variant>
        <vt:lpwstr>https://login.consultant.ru/link/?req=doc&amp;base=LAW&amp;n=501319&amp;dst=100728</vt:lpwstr>
      </vt:variant>
      <vt:variant>
        <vt:lpwstr/>
      </vt:variant>
      <vt:variant>
        <vt:i4>6684713</vt:i4>
      </vt:variant>
      <vt:variant>
        <vt:i4>3</vt:i4>
      </vt:variant>
      <vt:variant>
        <vt:i4>0</vt:i4>
      </vt:variant>
      <vt:variant>
        <vt:i4>5</vt:i4>
      </vt:variant>
      <vt:variant>
        <vt:lpwstr>https://login.consultant.ru/link/?req=doc&amp;base=RLAW346&amp;n=50341</vt:lpwstr>
      </vt:variant>
      <vt:variant>
        <vt:lpwstr/>
      </vt:variant>
      <vt:variant>
        <vt:i4>5832795</vt:i4>
      </vt:variant>
      <vt:variant>
        <vt:i4>0</vt:i4>
      </vt:variant>
      <vt:variant>
        <vt:i4>0</vt:i4>
      </vt:variant>
      <vt:variant>
        <vt:i4>5</vt:i4>
      </vt:variant>
      <vt:variant>
        <vt:lpwstr>https://login.consultant.ru/link/?req=doc&amp;base=LAW&amp;n=2875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55</cp:revision>
  <cp:lastPrinted>2025-10-29T13:04:00Z</cp:lastPrinted>
  <dcterms:created xsi:type="dcterms:W3CDTF">2025-10-15T08:36:00Z</dcterms:created>
  <dcterms:modified xsi:type="dcterms:W3CDTF">2025-11-15T17:59:00Z</dcterms:modified>
</cp:coreProperties>
</file>