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9C5" w:rsidRPr="00C72F45" w:rsidRDefault="00C669C5" w:rsidP="00670921">
      <w:pPr>
        <w:suppressAutoHyphens/>
        <w:contextualSpacing/>
        <w:jc w:val="right"/>
        <w:rPr>
          <w:b/>
        </w:rPr>
      </w:pPr>
    </w:p>
    <w:p w:rsidR="00C669C5" w:rsidRPr="0093520D" w:rsidRDefault="00C669C5" w:rsidP="00EB744C">
      <w:pPr>
        <w:suppressAutoHyphens/>
        <w:contextualSpacing/>
        <w:jc w:val="center"/>
      </w:pPr>
      <w:r>
        <w:rPr>
          <w:b/>
          <w:noProof/>
          <w:color w:val="000000"/>
          <w:sz w:val="32"/>
          <w:szCs w:val="32"/>
        </w:rPr>
        <w:t xml:space="preserve"> </w:t>
      </w:r>
    </w:p>
    <w:p w:rsidR="00C669C5" w:rsidRPr="0062689C" w:rsidRDefault="00C669C5" w:rsidP="00670921">
      <w:pPr>
        <w:suppressAutoHyphens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СОБРАНИЕ ДЕПУТАТОВ МУНИЦИПАЛЬНОГО РАЙОНА</w:t>
      </w:r>
    </w:p>
    <w:p w:rsidR="00C669C5" w:rsidRDefault="00C669C5" w:rsidP="00670921">
      <w:pPr>
        <w:pStyle w:val="3"/>
        <w:suppressAutoHyphens/>
        <w:contextualSpacing/>
      </w:pPr>
      <w:r>
        <w:t>«ГЕРГЕБИЛЬСКИЙ РАЙОН»</w:t>
      </w:r>
    </w:p>
    <w:p w:rsidR="00C669C5" w:rsidRDefault="00C669C5" w:rsidP="00670921">
      <w:pPr>
        <w:suppressAutoHyphens/>
        <w:contextualSpacing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368250, Республика Дагестан, Гергебильский район, сел. Гергебиль    </w:t>
      </w:r>
    </w:p>
    <w:p w:rsidR="00C669C5" w:rsidRDefault="00C669C5" w:rsidP="001A4C3B">
      <w:pPr>
        <w:suppressAutoHyphens/>
        <w:contextualSpacing/>
        <w:rPr>
          <w:b/>
          <w:sz w:val="32"/>
          <w:szCs w:val="32"/>
        </w:rPr>
      </w:pPr>
      <w:r w:rsidRPr="00FE7A42">
        <w:rPr>
          <w:rFonts w:ascii="Courier New" w:hAnsi="Courier New"/>
          <w:b/>
          <w:sz w:val="44"/>
          <w:szCs w:val="44"/>
          <w:u w:val="single"/>
        </w:rPr>
        <w:t xml:space="preserve">  </w:t>
      </w:r>
    </w:p>
    <w:p w:rsidR="00C669C5" w:rsidRPr="00EB744C" w:rsidRDefault="00C669C5" w:rsidP="00EB744C">
      <w:pPr>
        <w:jc w:val="center"/>
        <w:rPr>
          <w:b/>
          <w:sz w:val="28"/>
          <w:szCs w:val="28"/>
        </w:rPr>
      </w:pPr>
      <w:r w:rsidRPr="00EB744C">
        <w:rPr>
          <w:b/>
          <w:sz w:val="28"/>
          <w:szCs w:val="28"/>
        </w:rPr>
        <w:t>РЕШЕНИЕ</w:t>
      </w:r>
    </w:p>
    <w:p w:rsidR="00C669C5" w:rsidRPr="00EB744C" w:rsidRDefault="00C669C5" w:rsidP="00EB744C">
      <w:pPr>
        <w:rPr>
          <w:b/>
          <w:sz w:val="28"/>
          <w:szCs w:val="28"/>
        </w:rPr>
      </w:pPr>
    </w:p>
    <w:p w:rsidR="00C669C5" w:rsidRPr="00EB744C" w:rsidRDefault="00D91C8A" w:rsidP="00EB744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19.11.</w:t>
      </w:r>
      <w:r w:rsidR="00C669C5" w:rsidRPr="00EB744C">
        <w:rPr>
          <w:b/>
          <w:sz w:val="28"/>
          <w:szCs w:val="28"/>
        </w:rPr>
        <w:t xml:space="preserve"> 202</w:t>
      </w:r>
      <w:r w:rsidR="00C669C5">
        <w:rPr>
          <w:b/>
          <w:sz w:val="28"/>
          <w:szCs w:val="28"/>
        </w:rPr>
        <w:t>5</w:t>
      </w:r>
      <w:r w:rsidR="00C669C5" w:rsidRPr="00EB744C">
        <w:rPr>
          <w:b/>
          <w:sz w:val="28"/>
          <w:szCs w:val="28"/>
        </w:rPr>
        <w:t xml:space="preserve">г.             </w:t>
      </w:r>
      <w:r w:rsidR="00C669C5">
        <w:rPr>
          <w:b/>
          <w:sz w:val="28"/>
          <w:szCs w:val="28"/>
        </w:rPr>
        <w:t xml:space="preserve"> </w:t>
      </w:r>
      <w:r w:rsidR="00C669C5" w:rsidRPr="00EB744C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                                                № 01-31/12</w:t>
      </w:r>
      <w:r w:rsidR="00C669C5" w:rsidRPr="00EB744C">
        <w:rPr>
          <w:b/>
          <w:sz w:val="28"/>
          <w:szCs w:val="28"/>
        </w:rPr>
        <w:t xml:space="preserve">                                         </w:t>
      </w:r>
    </w:p>
    <w:p w:rsidR="00C669C5" w:rsidRDefault="00C669C5" w:rsidP="00EB744C">
      <w:pPr>
        <w:ind w:right="3595"/>
        <w:jc w:val="both"/>
        <w:rPr>
          <w:b/>
          <w:sz w:val="26"/>
          <w:szCs w:val="26"/>
        </w:rPr>
      </w:pPr>
    </w:p>
    <w:p w:rsidR="00C669C5" w:rsidRPr="00A41EC1" w:rsidRDefault="00C669C5" w:rsidP="00A41EC1">
      <w:pPr>
        <w:pStyle w:val="Style5"/>
        <w:widowControl/>
        <w:spacing w:before="67" w:line="317" w:lineRule="exact"/>
        <w:rPr>
          <w:rStyle w:val="FontStyle103"/>
          <w:b/>
          <w:sz w:val="28"/>
          <w:szCs w:val="28"/>
        </w:rPr>
      </w:pPr>
      <w:r w:rsidRPr="00A41EC1">
        <w:rPr>
          <w:rStyle w:val="FontStyle103"/>
          <w:b/>
          <w:sz w:val="28"/>
          <w:szCs w:val="28"/>
        </w:rPr>
        <w:t>Об утверждении Положения о порядке организации и проведения торгов на право заключения договора на установку и эксплуатацию рекламной конструкци</w:t>
      </w:r>
      <w:r>
        <w:rPr>
          <w:rStyle w:val="FontStyle103"/>
          <w:b/>
          <w:sz w:val="28"/>
          <w:szCs w:val="28"/>
        </w:rPr>
        <w:t>и на территории МР «Гергебильский</w:t>
      </w:r>
      <w:r w:rsidRPr="00A41EC1">
        <w:rPr>
          <w:rStyle w:val="FontStyle103"/>
          <w:b/>
          <w:sz w:val="28"/>
          <w:szCs w:val="28"/>
        </w:rPr>
        <w:t xml:space="preserve"> район»</w:t>
      </w:r>
    </w:p>
    <w:p w:rsidR="00C669C5" w:rsidRPr="00A41EC1" w:rsidRDefault="00C669C5" w:rsidP="00C0194C">
      <w:pPr>
        <w:pStyle w:val="Style6"/>
        <w:widowControl/>
        <w:spacing w:line="240" w:lineRule="exact"/>
        <w:ind w:firstLine="0"/>
        <w:rPr>
          <w:sz w:val="28"/>
          <w:szCs w:val="28"/>
        </w:rPr>
      </w:pPr>
    </w:p>
    <w:p w:rsidR="00C669C5" w:rsidRPr="00A41EC1" w:rsidRDefault="00C669C5" w:rsidP="00A41EC1">
      <w:pPr>
        <w:pStyle w:val="Style6"/>
        <w:widowControl/>
        <w:spacing w:before="173" w:line="317" w:lineRule="exact"/>
        <w:ind w:firstLine="851"/>
        <w:rPr>
          <w:sz w:val="28"/>
          <w:szCs w:val="28"/>
        </w:rPr>
      </w:pPr>
      <w:r w:rsidRPr="00A41EC1">
        <w:rPr>
          <w:rStyle w:val="FontStyle103"/>
          <w:sz w:val="28"/>
          <w:szCs w:val="28"/>
        </w:rPr>
        <w:t xml:space="preserve">Руководствуясь Федеральным законом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A41EC1">
          <w:rPr>
            <w:rStyle w:val="FontStyle103"/>
            <w:sz w:val="28"/>
            <w:szCs w:val="28"/>
          </w:rPr>
          <w:t>06 октября 2003 года</w:t>
        </w:r>
      </w:smartTag>
      <w:r w:rsidRPr="00A41EC1">
        <w:rPr>
          <w:rStyle w:val="FontStyle103"/>
          <w:sz w:val="28"/>
          <w:szCs w:val="28"/>
        </w:rPr>
        <w:t xml:space="preserve"> №131-Ф3 </w:t>
      </w:r>
      <w:r w:rsidRPr="00A41EC1">
        <w:rPr>
          <w:rStyle w:val="FontStyle94"/>
          <w:sz w:val="28"/>
          <w:szCs w:val="28"/>
        </w:rPr>
        <w:t xml:space="preserve">«Об </w:t>
      </w:r>
      <w:r w:rsidRPr="00A41EC1">
        <w:rPr>
          <w:rStyle w:val="FontStyle103"/>
          <w:sz w:val="28"/>
          <w:szCs w:val="28"/>
        </w:rPr>
        <w:t xml:space="preserve">общих принципах организации местного самоуправления в Российской Федерации», Федеральным законом от </w:t>
      </w:r>
      <w:smartTag w:uri="urn:schemas-microsoft-com:office:smarttags" w:element="date">
        <w:smartTagPr>
          <w:attr w:name="ls" w:val="trans"/>
          <w:attr w:name="Month" w:val="3"/>
          <w:attr w:name="Day" w:val="13"/>
          <w:attr w:name="Year" w:val="2006"/>
        </w:smartTagPr>
        <w:r w:rsidRPr="00A41EC1">
          <w:rPr>
            <w:rStyle w:val="FontStyle103"/>
            <w:sz w:val="28"/>
            <w:szCs w:val="28"/>
          </w:rPr>
          <w:t>13 марта 2006 года</w:t>
        </w:r>
      </w:smartTag>
      <w:r w:rsidRPr="00A41EC1">
        <w:rPr>
          <w:rStyle w:val="FontStyle103"/>
          <w:sz w:val="28"/>
          <w:szCs w:val="28"/>
        </w:rPr>
        <w:t xml:space="preserve"> №38-Ф3 «О ре</w:t>
      </w:r>
      <w:r>
        <w:rPr>
          <w:rStyle w:val="FontStyle103"/>
          <w:sz w:val="28"/>
          <w:szCs w:val="28"/>
        </w:rPr>
        <w:t>кламе», Уставом МР «Гергебильский</w:t>
      </w:r>
      <w:r w:rsidRPr="00A41EC1">
        <w:rPr>
          <w:rStyle w:val="FontStyle103"/>
          <w:sz w:val="28"/>
          <w:szCs w:val="28"/>
        </w:rPr>
        <w:t xml:space="preserve"> район», Решением </w:t>
      </w:r>
      <w:r>
        <w:rPr>
          <w:rStyle w:val="FontStyle103"/>
          <w:sz w:val="28"/>
          <w:szCs w:val="28"/>
        </w:rPr>
        <w:t>Собрания депутатов МР «Гергебильский</w:t>
      </w:r>
      <w:r w:rsidRPr="00A41EC1">
        <w:rPr>
          <w:rStyle w:val="FontStyle103"/>
          <w:sz w:val="28"/>
          <w:szCs w:val="28"/>
        </w:rPr>
        <w:t xml:space="preserve"> район» «О форме проведения торгов на право заключения договоров на установку </w:t>
      </w:r>
      <w:r w:rsidRPr="00A41EC1">
        <w:rPr>
          <w:rStyle w:val="FontStyle113"/>
          <w:sz w:val="28"/>
          <w:szCs w:val="28"/>
        </w:rPr>
        <w:t xml:space="preserve">и </w:t>
      </w:r>
      <w:r w:rsidRPr="00A41EC1">
        <w:rPr>
          <w:rStyle w:val="FontStyle103"/>
          <w:sz w:val="28"/>
          <w:szCs w:val="28"/>
        </w:rPr>
        <w:t xml:space="preserve">эксплуатацию рекламных конструкций», </w:t>
      </w:r>
      <w:r>
        <w:rPr>
          <w:rStyle w:val="FontStyle103"/>
          <w:sz w:val="28"/>
          <w:szCs w:val="28"/>
        </w:rPr>
        <w:t>Собрание депутатов МР «Гергебильский район»</w:t>
      </w:r>
    </w:p>
    <w:p w:rsidR="00C669C5" w:rsidRPr="00A41EC1" w:rsidRDefault="00C669C5" w:rsidP="00A41EC1">
      <w:pPr>
        <w:pStyle w:val="Style11"/>
        <w:widowControl/>
        <w:spacing w:before="115"/>
        <w:rPr>
          <w:rStyle w:val="FontStyle94"/>
          <w:b/>
          <w:sz w:val="28"/>
          <w:szCs w:val="28"/>
        </w:rPr>
      </w:pPr>
      <w:r w:rsidRPr="00A41EC1">
        <w:rPr>
          <w:rStyle w:val="FontStyle94"/>
          <w:b/>
          <w:sz w:val="28"/>
          <w:szCs w:val="28"/>
        </w:rPr>
        <w:t>РЕШИЛО:</w:t>
      </w:r>
    </w:p>
    <w:p w:rsidR="00C669C5" w:rsidRPr="00A41EC1" w:rsidRDefault="00C669C5" w:rsidP="00A41EC1">
      <w:pPr>
        <w:pStyle w:val="Style6"/>
        <w:widowControl/>
        <w:spacing w:line="240" w:lineRule="exact"/>
        <w:ind w:firstLine="851"/>
        <w:rPr>
          <w:sz w:val="28"/>
          <w:szCs w:val="28"/>
        </w:rPr>
      </w:pPr>
    </w:p>
    <w:p w:rsidR="00C669C5" w:rsidRPr="00A41EC1" w:rsidRDefault="00C669C5" w:rsidP="00A41EC1">
      <w:pPr>
        <w:pStyle w:val="Style6"/>
        <w:widowControl/>
        <w:spacing w:before="67" w:line="317" w:lineRule="exact"/>
        <w:ind w:firstLine="851"/>
        <w:rPr>
          <w:rStyle w:val="FontStyle103"/>
          <w:sz w:val="28"/>
          <w:szCs w:val="28"/>
        </w:rPr>
      </w:pPr>
      <w:r w:rsidRPr="00A41EC1">
        <w:rPr>
          <w:rStyle w:val="FontStyle103"/>
          <w:sz w:val="28"/>
          <w:szCs w:val="28"/>
        </w:rPr>
        <w:t>1. Утвердить Положение о порядке организации и проведения торгов на право заключения договора на установку и эксплуатацию рекламной конструкци</w:t>
      </w:r>
      <w:r>
        <w:rPr>
          <w:rStyle w:val="FontStyle103"/>
          <w:sz w:val="28"/>
          <w:szCs w:val="28"/>
        </w:rPr>
        <w:t>и на территории МР «Гергебильский</w:t>
      </w:r>
      <w:r w:rsidRPr="00A41EC1">
        <w:rPr>
          <w:rStyle w:val="FontStyle103"/>
          <w:sz w:val="28"/>
          <w:szCs w:val="28"/>
        </w:rPr>
        <w:t xml:space="preserve"> район»</w:t>
      </w:r>
      <w:r>
        <w:rPr>
          <w:rStyle w:val="FontStyle103"/>
          <w:sz w:val="28"/>
          <w:szCs w:val="28"/>
        </w:rPr>
        <w:t xml:space="preserve"> согласно приложению №1 к настоящему решению.</w:t>
      </w:r>
    </w:p>
    <w:p w:rsidR="00C669C5" w:rsidRPr="00A41EC1" w:rsidRDefault="00C669C5" w:rsidP="00A41EC1">
      <w:pPr>
        <w:pStyle w:val="Style78"/>
        <w:widowControl/>
        <w:tabs>
          <w:tab w:val="left" w:pos="874"/>
        </w:tabs>
        <w:spacing w:line="317" w:lineRule="exact"/>
        <w:ind w:firstLine="851"/>
        <w:rPr>
          <w:rStyle w:val="FontStyle93"/>
          <w:iCs/>
          <w:sz w:val="28"/>
          <w:szCs w:val="28"/>
        </w:rPr>
      </w:pPr>
      <w:r w:rsidRPr="00A41EC1">
        <w:rPr>
          <w:rStyle w:val="FontStyle103"/>
          <w:sz w:val="28"/>
          <w:szCs w:val="28"/>
        </w:rPr>
        <w:t>3.</w:t>
      </w:r>
      <w:r w:rsidRPr="00A41EC1">
        <w:rPr>
          <w:rStyle w:val="FontStyle103"/>
          <w:sz w:val="28"/>
          <w:szCs w:val="28"/>
        </w:rPr>
        <w:tab/>
        <w:t xml:space="preserve">Опубликовать настоящее решение в </w:t>
      </w:r>
      <w:r>
        <w:rPr>
          <w:rStyle w:val="FontStyle103"/>
          <w:sz w:val="28"/>
          <w:szCs w:val="28"/>
        </w:rPr>
        <w:t>газете «ВПЕРЕД»</w:t>
      </w:r>
      <w:r w:rsidRPr="00A41EC1">
        <w:rPr>
          <w:rStyle w:val="FontStyle93"/>
          <w:iCs/>
          <w:sz w:val="28"/>
          <w:szCs w:val="28"/>
        </w:rPr>
        <w:t xml:space="preserve"> </w:t>
      </w:r>
      <w:r w:rsidRPr="00A41EC1">
        <w:rPr>
          <w:rStyle w:val="FontStyle103"/>
          <w:sz w:val="28"/>
          <w:szCs w:val="28"/>
        </w:rPr>
        <w:t>и разместить на официальном сайт</w:t>
      </w:r>
      <w:r>
        <w:rPr>
          <w:rStyle w:val="FontStyle103"/>
          <w:sz w:val="28"/>
          <w:szCs w:val="28"/>
        </w:rPr>
        <w:t>е органов местного самоуправления МР «Гергебильский район» в информационно-телекоммуникационной сети «Интернет».</w:t>
      </w:r>
    </w:p>
    <w:p w:rsidR="00C669C5" w:rsidRDefault="00C669C5" w:rsidP="00A41EC1">
      <w:pPr>
        <w:pStyle w:val="Style10"/>
        <w:widowControl/>
        <w:spacing w:after="317"/>
        <w:ind w:firstLine="851"/>
        <w:rPr>
          <w:rStyle w:val="FontStyle103"/>
          <w:sz w:val="28"/>
          <w:szCs w:val="28"/>
        </w:rPr>
      </w:pPr>
      <w:r w:rsidRPr="00A41EC1">
        <w:rPr>
          <w:rStyle w:val="FontStyle93"/>
          <w:iCs/>
          <w:spacing w:val="20"/>
          <w:sz w:val="28"/>
          <w:szCs w:val="28"/>
        </w:rPr>
        <w:t>5.</w:t>
      </w:r>
      <w:r w:rsidRPr="00A41EC1">
        <w:rPr>
          <w:rStyle w:val="FontStyle93"/>
          <w:iCs/>
          <w:sz w:val="28"/>
          <w:szCs w:val="28"/>
        </w:rPr>
        <w:t xml:space="preserve"> </w:t>
      </w:r>
      <w:r w:rsidRPr="00A41EC1">
        <w:rPr>
          <w:rStyle w:val="FontStyle103"/>
          <w:sz w:val="28"/>
          <w:szCs w:val="28"/>
        </w:rPr>
        <w:t>Настоящее решение вступает в силу со дня его официального опубликования.</w:t>
      </w:r>
    </w:p>
    <w:p w:rsidR="00C669C5" w:rsidRPr="00A41EC1" w:rsidRDefault="00C669C5" w:rsidP="00A41EC1">
      <w:pPr>
        <w:pStyle w:val="Style10"/>
        <w:widowControl/>
        <w:spacing w:after="317"/>
        <w:ind w:firstLine="851"/>
        <w:rPr>
          <w:b/>
          <w:sz w:val="28"/>
          <w:szCs w:val="28"/>
        </w:rPr>
      </w:pPr>
    </w:p>
    <w:p w:rsidR="00C803E8" w:rsidRPr="00EB744C" w:rsidRDefault="00C669C5" w:rsidP="00C803E8">
      <w:pPr>
        <w:tabs>
          <w:tab w:val="left" w:pos="7094"/>
        </w:tabs>
        <w:rPr>
          <w:b/>
          <w:sz w:val="28"/>
          <w:szCs w:val="28"/>
        </w:rPr>
      </w:pPr>
      <w:bookmarkStart w:id="0" w:name="Par35"/>
      <w:bookmarkEnd w:id="0"/>
      <w:r w:rsidRPr="00EB744C">
        <w:rPr>
          <w:b/>
          <w:sz w:val="28"/>
          <w:szCs w:val="28"/>
        </w:rPr>
        <w:t xml:space="preserve">      </w:t>
      </w:r>
      <w:r w:rsidR="00C803E8">
        <w:rPr>
          <w:b/>
          <w:sz w:val="28"/>
          <w:szCs w:val="28"/>
        </w:rPr>
        <w:t xml:space="preserve">              </w:t>
      </w:r>
      <w:r w:rsidR="00C803E8" w:rsidRPr="00EB744C">
        <w:rPr>
          <w:b/>
          <w:sz w:val="28"/>
          <w:szCs w:val="28"/>
        </w:rPr>
        <w:t>Глава</w:t>
      </w:r>
    </w:p>
    <w:p w:rsidR="00C803E8" w:rsidRPr="00EB744C" w:rsidRDefault="00C803E8" w:rsidP="00C803E8">
      <w:pPr>
        <w:tabs>
          <w:tab w:val="left" w:pos="7094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МР «Гергебильский</w:t>
      </w:r>
      <w:r w:rsidRPr="00EB744C">
        <w:rPr>
          <w:b/>
          <w:sz w:val="28"/>
          <w:szCs w:val="28"/>
        </w:rPr>
        <w:t xml:space="preserve"> район»                             </w:t>
      </w:r>
      <w:r>
        <w:rPr>
          <w:b/>
          <w:sz w:val="28"/>
          <w:szCs w:val="28"/>
        </w:rPr>
        <w:t xml:space="preserve">          </w:t>
      </w:r>
      <w:r w:rsidRPr="00EB744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М.Тагиров</w:t>
      </w:r>
    </w:p>
    <w:p w:rsidR="00C803E8" w:rsidRDefault="00C803E8" w:rsidP="00EB744C">
      <w:pPr>
        <w:ind w:firstLine="360"/>
        <w:jc w:val="both"/>
        <w:rPr>
          <w:b/>
          <w:sz w:val="28"/>
          <w:szCs w:val="28"/>
        </w:rPr>
      </w:pPr>
    </w:p>
    <w:p w:rsidR="00C803E8" w:rsidRDefault="00C803E8" w:rsidP="00EB744C">
      <w:pPr>
        <w:ind w:firstLine="360"/>
        <w:jc w:val="both"/>
        <w:rPr>
          <w:b/>
          <w:sz w:val="28"/>
          <w:szCs w:val="28"/>
        </w:rPr>
      </w:pPr>
    </w:p>
    <w:p w:rsidR="00C669C5" w:rsidRPr="00EB744C" w:rsidRDefault="00C803E8" w:rsidP="00C803E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C669C5" w:rsidRPr="00EB744C">
        <w:rPr>
          <w:b/>
          <w:sz w:val="28"/>
          <w:szCs w:val="28"/>
        </w:rPr>
        <w:t xml:space="preserve">Председатель </w:t>
      </w:r>
    </w:p>
    <w:p w:rsidR="00C803E8" w:rsidRDefault="00C669C5" w:rsidP="00C0194C">
      <w:pPr>
        <w:ind w:firstLine="360"/>
        <w:jc w:val="both"/>
        <w:rPr>
          <w:b/>
          <w:sz w:val="28"/>
          <w:szCs w:val="28"/>
        </w:rPr>
      </w:pPr>
      <w:r w:rsidRPr="00EB744C">
        <w:rPr>
          <w:b/>
          <w:sz w:val="28"/>
          <w:szCs w:val="28"/>
        </w:rPr>
        <w:t>Собрания депутатов</w:t>
      </w:r>
    </w:p>
    <w:p w:rsidR="00C669C5" w:rsidRPr="00C0194C" w:rsidRDefault="00C803E8" w:rsidP="00C0194C">
      <w:pPr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МР « Гергебильский район»</w:t>
      </w:r>
      <w:r w:rsidR="00C669C5" w:rsidRPr="00EB744C">
        <w:rPr>
          <w:b/>
          <w:sz w:val="28"/>
          <w:szCs w:val="28"/>
        </w:rPr>
        <w:tab/>
      </w:r>
      <w:r w:rsidR="00C669C5" w:rsidRPr="00EB744C">
        <w:rPr>
          <w:b/>
          <w:sz w:val="28"/>
          <w:szCs w:val="28"/>
        </w:rPr>
        <w:tab/>
      </w:r>
      <w:r w:rsidR="00C669C5" w:rsidRPr="00EB744C"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 xml:space="preserve">                    </w:t>
      </w:r>
      <w:r w:rsidR="00C669C5">
        <w:rPr>
          <w:b/>
          <w:sz w:val="28"/>
          <w:szCs w:val="28"/>
        </w:rPr>
        <w:t xml:space="preserve"> </w:t>
      </w:r>
      <w:r w:rsidR="00C63588">
        <w:rPr>
          <w:b/>
          <w:sz w:val="28"/>
          <w:szCs w:val="28"/>
        </w:rPr>
        <w:t xml:space="preserve">Ш. </w:t>
      </w:r>
      <w:proofErr w:type="spellStart"/>
      <w:r w:rsidR="00C63588">
        <w:rPr>
          <w:b/>
          <w:sz w:val="28"/>
          <w:szCs w:val="28"/>
        </w:rPr>
        <w:t>Шахбандибиров</w:t>
      </w:r>
      <w:proofErr w:type="spellEnd"/>
    </w:p>
    <w:p w:rsidR="00C63588" w:rsidRDefault="00C669C5" w:rsidP="00EB744C">
      <w:pPr>
        <w:tabs>
          <w:tab w:val="left" w:pos="709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C803E8" w:rsidRDefault="00C63588" w:rsidP="00EB744C">
      <w:pPr>
        <w:tabs>
          <w:tab w:val="left" w:pos="709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669C5">
        <w:rPr>
          <w:b/>
          <w:sz w:val="28"/>
          <w:szCs w:val="28"/>
        </w:rPr>
        <w:t xml:space="preserve">   </w:t>
      </w:r>
    </w:p>
    <w:p w:rsidR="00C669C5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C669C5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C669C5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C669C5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C669C5" w:rsidRDefault="00C669C5" w:rsidP="00A41EC1">
      <w:pPr>
        <w:suppressAutoHyphens/>
        <w:ind w:firstLine="851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C669C5" w:rsidRDefault="00C669C5" w:rsidP="00A41EC1">
      <w:pPr>
        <w:suppressAutoHyphens/>
        <w:ind w:firstLine="851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Собрания депутатов</w:t>
      </w:r>
    </w:p>
    <w:p w:rsidR="00C669C5" w:rsidRDefault="00C669C5" w:rsidP="00A41EC1">
      <w:pPr>
        <w:suppressAutoHyphens/>
        <w:ind w:firstLine="851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МР «Гергебильский район»</w:t>
      </w:r>
    </w:p>
    <w:p w:rsidR="00C669C5" w:rsidRDefault="008420BA" w:rsidP="00A41EC1">
      <w:pPr>
        <w:suppressAutoHyphens/>
        <w:ind w:firstLine="851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№ 01-31/12 от  19.11.</w:t>
      </w:r>
      <w:r w:rsidR="00C669C5">
        <w:rPr>
          <w:sz w:val="28"/>
          <w:szCs w:val="28"/>
        </w:rPr>
        <w:t>2025г.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C669C5" w:rsidRPr="00A41EC1" w:rsidRDefault="00C669C5" w:rsidP="00A41EC1">
      <w:pPr>
        <w:suppressAutoHyphens/>
        <w:contextualSpacing/>
        <w:jc w:val="center"/>
        <w:rPr>
          <w:b/>
          <w:sz w:val="28"/>
          <w:szCs w:val="28"/>
        </w:rPr>
      </w:pPr>
      <w:r w:rsidRPr="00A41EC1">
        <w:rPr>
          <w:b/>
          <w:sz w:val="28"/>
          <w:szCs w:val="28"/>
        </w:rPr>
        <w:t>ПОЛОЖЕНИЕ</w:t>
      </w:r>
    </w:p>
    <w:p w:rsidR="00C669C5" w:rsidRPr="00A41EC1" w:rsidRDefault="00C669C5" w:rsidP="00A41EC1">
      <w:pPr>
        <w:suppressAutoHyphens/>
        <w:contextualSpacing/>
        <w:jc w:val="center"/>
        <w:rPr>
          <w:b/>
          <w:sz w:val="28"/>
          <w:szCs w:val="28"/>
        </w:rPr>
      </w:pPr>
      <w:r w:rsidRPr="00A41EC1">
        <w:rPr>
          <w:b/>
          <w:sz w:val="28"/>
          <w:szCs w:val="28"/>
        </w:rPr>
        <w:t>о порядке организации и проведения торгов на право заключения договора на установку и эксплуатацию рекламной конструкци</w:t>
      </w:r>
      <w:r>
        <w:rPr>
          <w:b/>
          <w:sz w:val="28"/>
          <w:szCs w:val="28"/>
        </w:rPr>
        <w:t>и на территории МР «Гергебильский</w:t>
      </w:r>
      <w:r w:rsidRPr="00A41EC1">
        <w:rPr>
          <w:b/>
          <w:sz w:val="28"/>
          <w:szCs w:val="28"/>
        </w:rPr>
        <w:t xml:space="preserve"> район»</w:t>
      </w:r>
    </w:p>
    <w:p w:rsidR="00C669C5" w:rsidRPr="00C0194C" w:rsidRDefault="00C669C5" w:rsidP="00A41EC1">
      <w:pPr>
        <w:suppressAutoHyphens/>
        <w:contextualSpacing/>
        <w:jc w:val="both"/>
        <w:rPr>
          <w:sz w:val="28"/>
          <w:szCs w:val="28"/>
        </w:rPr>
      </w:pPr>
    </w:p>
    <w:p w:rsidR="00C669C5" w:rsidRPr="00C63588" w:rsidRDefault="00C669C5" w:rsidP="00A41EC1">
      <w:pPr>
        <w:suppressAutoHyphens/>
        <w:ind w:firstLine="851"/>
        <w:contextualSpacing/>
        <w:jc w:val="center"/>
        <w:rPr>
          <w:b/>
          <w:bCs/>
          <w:sz w:val="28"/>
          <w:szCs w:val="28"/>
        </w:rPr>
      </w:pPr>
      <w:r w:rsidRPr="00C63588">
        <w:rPr>
          <w:b/>
          <w:bCs/>
          <w:sz w:val="28"/>
          <w:szCs w:val="28"/>
        </w:rPr>
        <w:t>1. Общие положения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 xml:space="preserve">1.1 Положение о порядке организации и проведения торгов на право заключения договора на установку и эксплуатацию рекламной конструкции на территории </w:t>
      </w:r>
      <w:r>
        <w:rPr>
          <w:sz w:val="28"/>
          <w:szCs w:val="28"/>
        </w:rPr>
        <w:t>МР «Гергебильский район»</w:t>
      </w:r>
      <w:r w:rsidRPr="00C0194C">
        <w:rPr>
          <w:sz w:val="28"/>
          <w:szCs w:val="28"/>
        </w:rPr>
        <w:t xml:space="preserve"> (далее -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 xml:space="preserve">Положение) разработано в соответствии с Гражданским кодексом Российской Федерации, Федеральным законом от 06 октября 2003 года №131-Ф3 «Об общих принципах организации местного самоуправления в Российской Федерации», Федеральным законом от 13 марта 2006 года №38-Ф3 «О рекламе», Уставом </w:t>
      </w:r>
      <w:r>
        <w:rPr>
          <w:sz w:val="28"/>
          <w:szCs w:val="28"/>
        </w:rPr>
        <w:t>МР «Гергебильский район»</w:t>
      </w:r>
      <w:r w:rsidRPr="00C0194C">
        <w:rPr>
          <w:sz w:val="28"/>
          <w:szCs w:val="28"/>
        </w:rPr>
        <w:t xml:space="preserve">, Решением </w:t>
      </w:r>
      <w:r>
        <w:rPr>
          <w:sz w:val="28"/>
          <w:szCs w:val="28"/>
        </w:rPr>
        <w:t>Собрания депутатов МР «Гергебильский</w:t>
      </w:r>
      <w:r w:rsidRPr="00C41FC8">
        <w:rPr>
          <w:sz w:val="28"/>
          <w:szCs w:val="28"/>
        </w:rPr>
        <w:t xml:space="preserve"> район»</w:t>
      </w:r>
      <w:r w:rsidRPr="00C0194C">
        <w:rPr>
          <w:sz w:val="28"/>
          <w:szCs w:val="28"/>
        </w:rPr>
        <w:t xml:space="preserve"> «О форме проведения торгов на право заключения договоров на установку и эксплуатацию рекламных конструкций» и определяет правила организации и проведения торгов на право заключения договора на установку и эксплуатацию рекламной конструкции на территории </w:t>
      </w:r>
      <w:r>
        <w:rPr>
          <w:sz w:val="28"/>
          <w:szCs w:val="28"/>
        </w:rPr>
        <w:t>МР «Гергебильский район»</w:t>
      </w:r>
      <w:r w:rsidRPr="00C0194C">
        <w:rPr>
          <w:sz w:val="28"/>
          <w:szCs w:val="28"/>
        </w:rPr>
        <w:t>.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1.</w:t>
      </w:r>
      <w:r w:rsidR="00C63588" w:rsidRPr="00C0194C">
        <w:rPr>
          <w:sz w:val="28"/>
          <w:szCs w:val="28"/>
        </w:rPr>
        <w:t>2. Торги</w:t>
      </w:r>
      <w:r w:rsidRPr="00C0194C">
        <w:rPr>
          <w:sz w:val="28"/>
          <w:szCs w:val="28"/>
        </w:rPr>
        <w:t xml:space="preserve"> проводятся в форме открытого аукциона (далее - аукцион).</w:t>
      </w:r>
    </w:p>
    <w:p w:rsidR="00C669C5" w:rsidRPr="00C0194C" w:rsidRDefault="00C669C5" w:rsidP="00C41FC8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1.</w:t>
      </w:r>
      <w:r w:rsidR="00C63588" w:rsidRPr="00C0194C">
        <w:rPr>
          <w:sz w:val="28"/>
          <w:szCs w:val="28"/>
        </w:rPr>
        <w:t>3. Основными</w:t>
      </w:r>
      <w:r w:rsidRPr="00C0194C">
        <w:rPr>
          <w:sz w:val="28"/>
          <w:szCs w:val="28"/>
        </w:rPr>
        <w:t xml:space="preserve"> целями проведения аукциона являются: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-</w:t>
      </w:r>
      <w:r w:rsidRPr="00C0194C">
        <w:rPr>
          <w:sz w:val="28"/>
          <w:szCs w:val="28"/>
        </w:rPr>
        <w:tab/>
        <w:t xml:space="preserve">заключение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</w:t>
      </w:r>
      <w:r>
        <w:rPr>
          <w:sz w:val="28"/>
          <w:szCs w:val="28"/>
        </w:rPr>
        <w:t>МР «Гергебильский район»</w:t>
      </w:r>
      <w:r w:rsidRPr="00C0194C">
        <w:rPr>
          <w:sz w:val="28"/>
          <w:szCs w:val="28"/>
        </w:rPr>
        <w:t xml:space="preserve">, земельном участке, расположенном на территории </w:t>
      </w:r>
      <w:r>
        <w:rPr>
          <w:sz w:val="28"/>
          <w:szCs w:val="28"/>
        </w:rPr>
        <w:t>МР «Гергебильский район»</w:t>
      </w:r>
      <w:r w:rsidRPr="00C0194C">
        <w:rPr>
          <w:sz w:val="28"/>
          <w:szCs w:val="28"/>
        </w:rPr>
        <w:t>, государственная собственность на который не разграничена (далее - договор на установку и эксплуатацию рекламной конструкции);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-</w:t>
      </w:r>
      <w:r w:rsidRPr="00C0194C">
        <w:rPr>
          <w:sz w:val="28"/>
          <w:szCs w:val="28"/>
        </w:rPr>
        <w:tab/>
        <w:t xml:space="preserve">пополнение бюджета </w:t>
      </w:r>
      <w:r>
        <w:rPr>
          <w:sz w:val="28"/>
          <w:szCs w:val="28"/>
        </w:rPr>
        <w:t>МР «Гергебильский район»</w:t>
      </w:r>
      <w:r w:rsidRPr="00C0194C">
        <w:rPr>
          <w:sz w:val="28"/>
          <w:szCs w:val="28"/>
        </w:rPr>
        <w:t xml:space="preserve"> за счет установки и эксплуатации рекламных конструкций на недвижимом имуществе, находящемся в муниципальной собственности </w:t>
      </w:r>
      <w:r>
        <w:rPr>
          <w:sz w:val="28"/>
          <w:szCs w:val="28"/>
        </w:rPr>
        <w:t>МР «Гергебильский район»</w:t>
      </w:r>
      <w:r w:rsidRPr="00C0194C">
        <w:rPr>
          <w:sz w:val="28"/>
          <w:szCs w:val="28"/>
        </w:rPr>
        <w:t xml:space="preserve">, а также на земельных участках, расположенных в границах </w:t>
      </w:r>
      <w:r>
        <w:rPr>
          <w:sz w:val="28"/>
          <w:szCs w:val="28"/>
        </w:rPr>
        <w:t>МР «Гергебильский район»</w:t>
      </w:r>
      <w:r w:rsidRPr="00C0194C">
        <w:rPr>
          <w:sz w:val="28"/>
          <w:szCs w:val="28"/>
        </w:rPr>
        <w:t>, государственная собственность на которые не разграничена;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 xml:space="preserve">- оптимизация установки и эксплуатации рекламных конструкций на недвижимом имуществе, находящемся в муниципальной собственности </w:t>
      </w:r>
      <w:r>
        <w:rPr>
          <w:sz w:val="28"/>
          <w:szCs w:val="28"/>
        </w:rPr>
        <w:t>МР «Гергебильский район»</w:t>
      </w:r>
      <w:r w:rsidRPr="00C0194C">
        <w:rPr>
          <w:sz w:val="28"/>
          <w:szCs w:val="28"/>
        </w:rPr>
        <w:t>, а также на земельных участках, расположенных в границах городского округа, государственная собственность на которые не разграничена, повышение уровня дизайнерских и конструктивных решений, степени надежности рекламных конструкций.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lastRenderedPageBreak/>
        <w:t>1.4.</w:t>
      </w:r>
      <w:r w:rsidRPr="00C0194C">
        <w:rPr>
          <w:sz w:val="28"/>
          <w:szCs w:val="28"/>
        </w:rPr>
        <w:tab/>
        <w:t>Основными принципами проведения аукциона являются единство требований для всех участников, открытость и доступность информации о проведении аукциона, гласность и состязательность при проведении аукциона.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1.5.</w:t>
      </w:r>
      <w:r w:rsidRPr="00C0194C">
        <w:rPr>
          <w:sz w:val="28"/>
          <w:szCs w:val="28"/>
        </w:rPr>
        <w:tab/>
        <w:t>Предметом аукциона является право на заключение договор</w:t>
      </w:r>
      <w:r>
        <w:rPr>
          <w:sz w:val="28"/>
          <w:szCs w:val="28"/>
        </w:rPr>
        <w:t>а</w:t>
      </w:r>
      <w:r w:rsidRPr="00C0194C">
        <w:rPr>
          <w:sz w:val="28"/>
          <w:szCs w:val="28"/>
        </w:rPr>
        <w:t xml:space="preserve"> на установку и экс</w:t>
      </w:r>
      <w:r>
        <w:rPr>
          <w:sz w:val="28"/>
          <w:szCs w:val="28"/>
        </w:rPr>
        <w:t>плуатацию рекламной конструкции</w:t>
      </w:r>
      <w:r w:rsidRPr="00C0194C">
        <w:rPr>
          <w:sz w:val="28"/>
          <w:szCs w:val="28"/>
        </w:rPr>
        <w:t>.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1.6.</w:t>
      </w:r>
      <w:r w:rsidRPr="00C0194C">
        <w:rPr>
          <w:sz w:val="28"/>
          <w:szCs w:val="28"/>
        </w:rPr>
        <w:tab/>
        <w:t xml:space="preserve">Аукцион проводится в соответствии со Схемой размещения рекламных конструкций на территории </w:t>
      </w:r>
      <w:r>
        <w:rPr>
          <w:sz w:val="28"/>
          <w:szCs w:val="28"/>
        </w:rPr>
        <w:t>МР «Гергебильский район»</w:t>
      </w:r>
      <w:r w:rsidRPr="00C0194C">
        <w:rPr>
          <w:sz w:val="28"/>
          <w:szCs w:val="28"/>
        </w:rPr>
        <w:t>, утвержденной администраци</w:t>
      </w:r>
      <w:r>
        <w:rPr>
          <w:sz w:val="28"/>
          <w:szCs w:val="28"/>
        </w:rPr>
        <w:t>ей</w:t>
      </w:r>
      <w:r w:rsidRPr="00C0194C">
        <w:rPr>
          <w:sz w:val="28"/>
          <w:szCs w:val="28"/>
        </w:rPr>
        <w:t xml:space="preserve"> </w:t>
      </w:r>
      <w:r>
        <w:rPr>
          <w:sz w:val="28"/>
          <w:szCs w:val="28"/>
        </w:rPr>
        <w:t>МР «Гергебильский район»</w:t>
      </w:r>
      <w:r w:rsidRPr="00C0194C">
        <w:rPr>
          <w:sz w:val="28"/>
          <w:szCs w:val="28"/>
        </w:rPr>
        <w:t>.</w:t>
      </w:r>
    </w:p>
    <w:p w:rsidR="00C669C5" w:rsidRPr="00C0194C" w:rsidRDefault="00C669C5" w:rsidP="00C41FC8">
      <w:pPr>
        <w:suppressAutoHyphens/>
        <w:contextualSpacing/>
        <w:jc w:val="both"/>
        <w:rPr>
          <w:sz w:val="28"/>
          <w:szCs w:val="28"/>
        </w:rPr>
      </w:pPr>
    </w:p>
    <w:p w:rsidR="00C669C5" w:rsidRPr="00C0194C" w:rsidRDefault="00C669C5" w:rsidP="00C41FC8">
      <w:pPr>
        <w:suppressAutoHyphens/>
        <w:ind w:firstLine="851"/>
        <w:contextualSpacing/>
        <w:jc w:val="center"/>
        <w:rPr>
          <w:sz w:val="28"/>
          <w:szCs w:val="28"/>
        </w:rPr>
      </w:pPr>
      <w:r w:rsidRPr="00C0194C">
        <w:rPr>
          <w:sz w:val="28"/>
          <w:szCs w:val="28"/>
        </w:rPr>
        <w:t>2.     Организация и проведение открытого аукциона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C669C5" w:rsidRPr="00C0194C" w:rsidRDefault="00C669C5" w:rsidP="00C41FC8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2.1.</w:t>
      </w:r>
      <w:r w:rsidRPr="00C0194C">
        <w:rPr>
          <w:sz w:val="28"/>
          <w:szCs w:val="28"/>
        </w:rPr>
        <w:tab/>
        <w:t xml:space="preserve">Организатором аукциона является администрация </w:t>
      </w:r>
      <w:r>
        <w:rPr>
          <w:sz w:val="28"/>
          <w:szCs w:val="28"/>
        </w:rPr>
        <w:t>МР «Гергебильский</w:t>
      </w:r>
      <w:r w:rsidRPr="00C41FC8">
        <w:rPr>
          <w:sz w:val="28"/>
          <w:szCs w:val="28"/>
        </w:rPr>
        <w:t xml:space="preserve"> район»</w:t>
      </w:r>
      <w:r w:rsidRPr="00C0194C">
        <w:rPr>
          <w:sz w:val="28"/>
          <w:szCs w:val="28"/>
        </w:rPr>
        <w:t>, либо уполномоченное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структурное подразделение администрации (далее - организатор аукциона).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 xml:space="preserve">Уполномоченным структурным подразделением администрации </w:t>
      </w:r>
      <w:r>
        <w:rPr>
          <w:sz w:val="28"/>
          <w:szCs w:val="28"/>
        </w:rPr>
        <w:t>МР «Гергебильский</w:t>
      </w:r>
      <w:r w:rsidRPr="00C41FC8">
        <w:rPr>
          <w:sz w:val="28"/>
          <w:szCs w:val="28"/>
        </w:rPr>
        <w:t xml:space="preserve"> район»</w:t>
      </w:r>
      <w:r w:rsidRPr="00C0194C"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>отдел сельского хозяйства, экономики и имущественных отношений</w:t>
      </w:r>
      <w:r w:rsidRPr="00C0194C">
        <w:rPr>
          <w:sz w:val="28"/>
          <w:szCs w:val="28"/>
        </w:rPr>
        <w:t>.</w:t>
      </w:r>
    </w:p>
    <w:p w:rsidR="00C669C5" w:rsidRPr="00C0194C" w:rsidRDefault="00C669C5" w:rsidP="00C41FC8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2.2.</w:t>
      </w:r>
      <w:r w:rsidRPr="00C0194C">
        <w:rPr>
          <w:sz w:val="28"/>
          <w:szCs w:val="28"/>
        </w:rPr>
        <w:tab/>
        <w:t>Дня проведения аукциона создается постоянно действующая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конкурсная комиссия, состав которой утверждается организатором аукциона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(далее - комиссия).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2.3.Комиссия формируется в количестве не менее 5 (пяти) человек, состоящая из председателя комиссии, заместителя председателя комиссии, секретаря комиссии и других членов комиссии.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2.4.</w:t>
      </w:r>
      <w:r w:rsidRPr="00C0194C">
        <w:rPr>
          <w:sz w:val="28"/>
          <w:szCs w:val="28"/>
        </w:rPr>
        <w:tab/>
        <w:t>В своей деятельности комиссия руководствуется действующим законодательством Российской Федерации и настоящим Положением.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2.5.</w:t>
      </w:r>
      <w:r w:rsidRPr="00C0194C">
        <w:rPr>
          <w:sz w:val="28"/>
          <w:szCs w:val="28"/>
        </w:rPr>
        <w:tab/>
        <w:t>В состав комиссии помимо представителей организатора аукциона по согласованию могут быть включены представители различных органов и организаций.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2.6.</w:t>
      </w:r>
      <w:r w:rsidRPr="00C0194C">
        <w:rPr>
          <w:sz w:val="28"/>
          <w:szCs w:val="28"/>
        </w:rPr>
        <w:tab/>
        <w:t>В состав комиссии не могут входить лица, претендующие на участие в аукционе, и их близкие родственники, в том числе в период подготовки конкурсной документации и проведения аукциона.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2.7.</w:t>
      </w:r>
      <w:r w:rsidRPr="00C0194C">
        <w:rPr>
          <w:sz w:val="28"/>
          <w:szCs w:val="28"/>
        </w:rPr>
        <w:tab/>
        <w:t>Заседание комиссии проводит председатель комиссии, а в его отсутствие - заместитель председателя комиссии.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2.8.</w:t>
      </w:r>
      <w:r w:rsidRPr="00C0194C">
        <w:rPr>
          <w:sz w:val="28"/>
          <w:szCs w:val="28"/>
        </w:rPr>
        <w:tab/>
        <w:t>Заседание комиссии считается правомочным, если на нем присутствует более половины от общего числа членов комиссии. Члены комиссии участвуют в заседании комиссии лично.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2.9.</w:t>
      </w:r>
      <w:r w:rsidRPr="00C0194C">
        <w:rPr>
          <w:sz w:val="28"/>
          <w:szCs w:val="28"/>
        </w:rPr>
        <w:tab/>
        <w:t>Решения комиссии принимаются простым большинством голосов присутствующих на заседании членов комиссии. При равенстве голосов членов комиссии голос председателя комиссии на заседании комиссии является решающим.</w:t>
      </w:r>
    </w:p>
    <w:p w:rsidR="00C669C5" w:rsidRPr="00C0194C" w:rsidRDefault="00C669C5" w:rsidP="00C41FC8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2.10.</w:t>
      </w:r>
      <w:r w:rsidRPr="00C0194C">
        <w:rPr>
          <w:sz w:val="28"/>
          <w:szCs w:val="28"/>
        </w:rPr>
        <w:tab/>
        <w:t>Организатор аукциона в соответствии с действующим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законодательством Российской Федерации и настоящим Положением: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-</w:t>
      </w:r>
      <w:r w:rsidRPr="00C0194C">
        <w:rPr>
          <w:sz w:val="28"/>
          <w:szCs w:val="28"/>
        </w:rPr>
        <w:tab/>
        <w:t>принимает решение о проведении аукциона, определяет дату, время и место проведения аукциона, а также определяет форму подачи предложений о цене предмета аукциона;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lastRenderedPageBreak/>
        <w:t>-</w:t>
      </w:r>
      <w:r w:rsidRPr="00C0194C">
        <w:rPr>
          <w:sz w:val="28"/>
          <w:szCs w:val="28"/>
        </w:rPr>
        <w:tab/>
        <w:t>определяет размер, срок и условия внесения задатка физическими и юридическими лицами, намеревающимися принять участие в аукционе (далее - претенденты);</w:t>
      </w:r>
    </w:p>
    <w:p w:rsidR="00C669C5" w:rsidRPr="00C0194C" w:rsidRDefault="00C669C5" w:rsidP="00C41FC8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-</w:t>
      </w:r>
      <w:r w:rsidRPr="00C0194C">
        <w:rPr>
          <w:sz w:val="28"/>
          <w:szCs w:val="28"/>
        </w:rPr>
        <w:tab/>
        <w:t>определяет место, даты и время начала и окончания приема заявок, место, дату и время подведения итогов аукциона;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-</w:t>
      </w:r>
      <w:r w:rsidRPr="00C0194C">
        <w:rPr>
          <w:sz w:val="28"/>
          <w:szCs w:val="28"/>
        </w:rPr>
        <w:tab/>
        <w:t>организует подготовку и публикацию извещения о проведении аукциона;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-</w:t>
      </w:r>
      <w:r w:rsidRPr="00C0194C">
        <w:rPr>
          <w:sz w:val="28"/>
          <w:szCs w:val="28"/>
        </w:rPr>
        <w:tab/>
        <w:t>принимает от претендентов заявки на участие в аукционе (далее -заявки) и прилагаемые к ним документы по составленной ими описи, а также предложения о цене предмета аукциона при подаче предложений о цене предмета аукциона в закрытой форме;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-</w:t>
      </w:r>
      <w:r w:rsidRPr="00C0194C">
        <w:rPr>
          <w:sz w:val="28"/>
          <w:szCs w:val="28"/>
        </w:rPr>
        <w:tab/>
        <w:t>проверяет правильность оформления представленных претендентами документов и определяет их соответствие требованиям законодательства Российской Федерации и перечню, опубликованному в извещении о проведении аукциона;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-</w:t>
      </w:r>
      <w:r w:rsidRPr="00C0194C">
        <w:rPr>
          <w:sz w:val="28"/>
          <w:szCs w:val="28"/>
        </w:rPr>
        <w:tab/>
        <w:t>ведет учет заявок по мере их поступления в журнале регистрации заявок с присвоением каждой заявке номера с указанием даты и времени подачи заявок;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-</w:t>
      </w:r>
      <w:r w:rsidRPr="00C0194C">
        <w:rPr>
          <w:sz w:val="28"/>
          <w:szCs w:val="28"/>
        </w:rPr>
        <w:tab/>
        <w:t>обеспечивает сохранность заявок и прилагаемых к ним документов, а также конфиденциальность сведений о лицах, подавших заявки, и содержании представленных ими документов до момента их оглашения на заседании комиссии;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-</w:t>
      </w:r>
      <w:r w:rsidRPr="00C0194C">
        <w:rPr>
          <w:sz w:val="28"/>
          <w:szCs w:val="28"/>
        </w:rPr>
        <w:tab/>
        <w:t>утверждает аукционную документацию;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-</w:t>
      </w:r>
      <w:r w:rsidRPr="00C0194C">
        <w:rPr>
          <w:sz w:val="28"/>
          <w:szCs w:val="28"/>
        </w:rPr>
        <w:tab/>
        <w:t>устанавливает перечень лотов, выставляемых на аукцион, и определяет начальную цену предмета аукциона;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194C">
        <w:rPr>
          <w:sz w:val="28"/>
          <w:szCs w:val="28"/>
        </w:rPr>
        <w:t>по   письменным   запросам   претендентов   дает   разъяснения по процедуре проведения аукциона и аукционной документации;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-</w:t>
      </w:r>
      <w:r w:rsidRPr="00C0194C">
        <w:rPr>
          <w:sz w:val="28"/>
          <w:szCs w:val="28"/>
        </w:rPr>
        <w:tab/>
        <w:t>определяет величину повышения начальной цены - «шаг аукциона» при проведении аукциона в открытой форме подачи предложений о цене предмета аукциона. «Шаг аукциона» указывается в аукционной документации, устанавливается в размере, не превышающем пяти процентов от начальной цены предмета аукциона и остается единым в течение всего аукциона;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-</w:t>
      </w:r>
      <w:r w:rsidRPr="00C0194C">
        <w:rPr>
          <w:sz w:val="28"/>
          <w:szCs w:val="28"/>
        </w:rPr>
        <w:tab/>
        <w:t>принимает от участников аукциона предложения о цене предмета аукциона, подаваемые в день подведения итогов аукциона (при подаче предложений о цене предмета аукциона в закрытой форме);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-</w:t>
      </w:r>
      <w:r w:rsidRPr="00C0194C">
        <w:rPr>
          <w:sz w:val="28"/>
          <w:szCs w:val="28"/>
        </w:rPr>
        <w:tab/>
        <w:t>назначает лицо, ведущее аукцион (далее - аукционист), в случае проведения аукциона с подачей предложений о цене предмета аукциона в открытой форме;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-</w:t>
      </w:r>
      <w:r w:rsidRPr="00C0194C">
        <w:rPr>
          <w:sz w:val="28"/>
          <w:szCs w:val="28"/>
        </w:rPr>
        <w:tab/>
        <w:t>уведомляет претендентов о признании участниками аукциона либо об отказе в признании участниками аукциона;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-</w:t>
      </w:r>
      <w:r w:rsidRPr="00C0194C">
        <w:rPr>
          <w:sz w:val="28"/>
          <w:szCs w:val="28"/>
        </w:rPr>
        <w:tab/>
        <w:t>уведомляет победителя аукциона и других его участников о принятом комиссией решении;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-</w:t>
      </w:r>
      <w:r w:rsidRPr="00C0194C">
        <w:rPr>
          <w:sz w:val="28"/>
          <w:szCs w:val="28"/>
        </w:rPr>
        <w:tab/>
        <w:t>производит расчеты с претендентами, участниками и победителем аукциона;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-</w:t>
      </w:r>
      <w:r w:rsidRPr="00C0194C">
        <w:rPr>
          <w:sz w:val="28"/>
          <w:szCs w:val="28"/>
        </w:rPr>
        <w:tab/>
        <w:t>организует подготовку и публикацию извещения об итогах аукциона;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lastRenderedPageBreak/>
        <w:t>-</w:t>
      </w:r>
      <w:r w:rsidRPr="00C0194C">
        <w:rPr>
          <w:sz w:val="28"/>
          <w:szCs w:val="28"/>
        </w:rPr>
        <w:tab/>
        <w:t>заключает договор на установку и эксплуатацию рекламной конструкции, договор на размещение рекламы на транспортном средстве с победителем аукциона, за исключением случаев нахождения муниципального имущества, к которому присоединяется рекламная конструкция, на котором размещается реклама, в хозяйственном ведении, оперативном или доверительном управлении, ином вещном праве;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-</w:t>
      </w:r>
      <w:r w:rsidRPr="00C0194C">
        <w:rPr>
          <w:sz w:val="28"/>
          <w:szCs w:val="28"/>
        </w:rPr>
        <w:tab/>
        <w:t>осуществляет иные полномочия, предусмотренные законодательством Российской Федерации.</w:t>
      </w:r>
    </w:p>
    <w:p w:rsidR="00C669C5" w:rsidRPr="00C0194C" w:rsidRDefault="00C669C5" w:rsidP="00C41FC8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2.11.</w:t>
      </w:r>
      <w:r w:rsidRPr="00C0194C">
        <w:rPr>
          <w:sz w:val="28"/>
          <w:szCs w:val="28"/>
        </w:rPr>
        <w:tab/>
        <w:t>Участник аукциона в соответствии с действующим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законодательством Российской Федерации и настоящим Положением: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-</w:t>
      </w:r>
      <w:r w:rsidRPr="00C0194C">
        <w:rPr>
          <w:sz w:val="28"/>
          <w:szCs w:val="28"/>
        </w:rPr>
        <w:tab/>
        <w:t>подает заявку на участие в аукционе в порядке и в сроки, установленные для проведения аукциона;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194C">
        <w:rPr>
          <w:sz w:val="28"/>
          <w:szCs w:val="28"/>
        </w:rPr>
        <w:t>своевременно подает организатору аукциона аукционную документацию в полном объеме и несет ответственность за ее полноту и достоверность, вносит задаток;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-</w:t>
      </w:r>
      <w:r w:rsidRPr="00C0194C">
        <w:rPr>
          <w:sz w:val="28"/>
          <w:szCs w:val="28"/>
        </w:rPr>
        <w:tab/>
        <w:t>направляет предложения о цене предмета аукциона в случае проведения аукциона с подачей предложений о цене предмета аукциона в закрытой форме;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-</w:t>
      </w:r>
      <w:r w:rsidRPr="00C0194C">
        <w:rPr>
          <w:sz w:val="28"/>
          <w:szCs w:val="28"/>
        </w:rPr>
        <w:tab/>
        <w:t>в случае победы в аукционе приобретает права и несет ответственность, возлагаемую на победителя условиями аукциона.</w:t>
      </w:r>
    </w:p>
    <w:p w:rsidR="00C669C5" w:rsidRPr="00C0194C" w:rsidRDefault="00C669C5" w:rsidP="00C41FC8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2.12.</w:t>
      </w:r>
      <w:r w:rsidRPr="00C0194C">
        <w:rPr>
          <w:sz w:val="28"/>
          <w:szCs w:val="28"/>
        </w:rPr>
        <w:tab/>
        <w:t>Комиссия в соответствии с действующим законодательством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Российской Федерации и настоящим Положением: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-</w:t>
      </w:r>
      <w:r w:rsidRPr="00C0194C">
        <w:rPr>
          <w:sz w:val="28"/>
          <w:szCs w:val="28"/>
        </w:rPr>
        <w:tab/>
        <w:t>принимает решение путем оформления протокола о результатах рассмотрения заявок и допуске претендентов к участию в аукционе либо об отказе в признании претендентов участниками аукциона;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-</w:t>
      </w:r>
      <w:r w:rsidRPr="00C0194C">
        <w:rPr>
          <w:sz w:val="28"/>
          <w:szCs w:val="28"/>
        </w:rPr>
        <w:tab/>
        <w:t>определяет победителя аукциона, подписывает протокол вскрытия, рассмотрения и оценки заявок (при подаче предложений о цене предмета аукциона в закрытой форме);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-</w:t>
      </w:r>
      <w:r w:rsidRPr="00C0194C">
        <w:rPr>
          <w:sz w:val="28"/>
          <w:szCs w:val="28"/>
        </w:rPr>
        <w:tab/>
        <w:t>проводит аукцион;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-</w:t>
      </w:r>
      <w:r w:rsidRPr="00C0194C">
        <w:rPr>
          <w:sz w:val="28"/>
          <w:szCs w:val="28"/>
        </w:rPr>
        <w:tab/>
        <w:t>признает аукцион несостоявшимся в отношении тех лотов, на которые подана только одна или не подано ни одной заявки, путем оформления протокола о признании аукциона несостоявшимся;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-</w:t>
      </w:r>
      <w:r w:rsidRPr="00C0194C">
        <w:rPr>
          <w:sz w:val="28"/>
          <w:szCs w:val="28"/>
        </w:rPr>
        <w:tab/>
        <w:t>готовит протокол об итогах аукциона, который оформляется секретарем комиссии и подписывается всеми членами комиссии, принявшими участие в заседании;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-</w:t>
      </w:r>
      <w:r w:rsidRPr="00C0194C">
        <w:rPr>
          <w:sz w:val="28"/>
          <w:szCs w:val="28"/>
        </w:rPr>
        <w:tab/>
        <w:t>осуществляет иные полномочия, предусмотренные законодательством Российской Федерации.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2.13.</w:t>
      </w:r>
      <w:r w:rsidRPr="00C0194C">
        <w:rPr>
          <w:sz w:val="28"/>
          <w:szCs w:val="28"/>
        </w:rPr>
        <w:tab/>
        <w:t>Комиссия правомочна принимать решения, если на заседании присутствуют не менее половины членов комиссии. Решение о результатах рассмотрения заявок на участие в аукционе принимается простым большинством голосов от числа присутствующих на заседании членов комиссии. При равенстве голосов голос председателя является решающим.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2.14.</w:t>
      </w:r>
      <w:r w:rsidRPr="00C0194C">
        <w:rPr>
          <w:sz w:val="28"/>
          <w:szCs w:val="28"/>
        </w:rPr>
        <w:tab/>
        <w:t>Комиссия не вправе предъявлять дополнительные требования к участникам аукциона. Не допускается изменять указанные в аукционной документации требования к участникам аукциона.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C669C5" w:rsidRPr="00C0194C" w:rsidRDefault="00C669C5" w:rsidP="00B33961">
      <w:pPr>
        <w:suppressAutoHyphens/>
        <w:ind w:firstLine="851"/>
        <w:contextualSpacing/>
        <w:jc w:val="center"/>
        <w:rPr>
          <w:sz w:val="28"/>
          <w:szCs w:val="28"/>
        </w:rPr>
      </w:pPr>
      <w:r w:rsidRPr="00C0194C">
        <w:rPr>
          <w:sz w:val="28"/>
          <w:szCs w:val="28"/>
        </w:rPr>
        <w:lastRenderedPageBreak/>
        <w:t>3. Извещение о проведении и результатах аукциона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C669C5" w:rsidRPr="00C0194C" w:rsidRDefault="00C669C5" w:rsidP="00B33961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3.1.</w:t>
      </w:r>
      <w:r w:rsidRPr="00C0194C">
        <w:rPr>
          <w:sz w:val="28"/>
          <w:szCs w:val="28"/>
        </w:rPr>
        <w:tab/>
        <w:t>Извещение о проведении аукциона должно быть опубликовано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 xml:space="preserve">организатором аукциона </w:t>
      </w:r>
      <w:r>
        <w:rPr>
          <w:sz w:val="28"/>
          <w:szCs w:val="28"/>
        </w:rPr>
        <w:t>в газете «Вперед»</w:t>
      </w:r>
      <w:r w:rsidRPr="00C0194C">
        <w:rPr>
          <w:sz w:val="28"/>
          <w:szCs w:val="28"/>
        </w:rPr>
        <w:t xml:space="preserve"> и размещено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 xml:space="preserve">МР «Гергебильский район» </w:t>
      </w:r>
      <w:r w:rsidRPr="00C0194C">
        <w:rPr>
          <w:sz w:val="28"/>
          <w:szCs w:val="28"/>
        </w:rPr>
        <w:t>в сети «Интернет» не позднее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чем за 30 дней до даты проведения аукциона.</w:t>
      </w:r>
    </w:p>
    <w:p w:rsidR="00C669C5" w:rsidRPr="00C0194C" w:rsidRDefault="00C669C5" w:rsidP="00B33961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3.2.</w:t>
      </w:r>
      <w:r w:rsidRPr="00C0194C">
        <w:rPr>
          <w:sz w:val="28"/>
          <w:szCs w:val="28"/>
        </w:rPr>
        <w:tab/>
        <w:t>Извещение о проведении аукциона должно содержать следующие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сведения: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-</w:t>
      </w:r>
      <w:r w:rsidRPr="00C0194C">
        <w:rPr>
          <w:sz w:val="28"/>
          <w:szCs w:val="28"/>
        </w:rPr>
        <w:tab/>
        <w:t>наименование, место нахождения, почтовый адрес, адрес электронной почты и номер контактного телефона организатора аукциона;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-</w:t>
      </w:r>
      <w:r w:rsidRPr="00C0194C">
        <w:rPr>
          <w:sz w:val="28"/>
          <w:szCs w:val="28"/>
        </w:rPr>
        <w:tab/>
        <w:t>дату, время, место и форму проведения аукциона;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-</w:t>
      </w:r>
      <w:r w:rsidRPr="00C0194C">
        <w:rPr>
          <w:sz w:val="28"/>
          <w:szCs w:val="28"/>
        </w:rPr>
        <w:tab/>
        <w:t>место и порядок приема, даты и время начала и окончания приема заявок и прилагаемых к ним документов;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-</w:t>
      </w:r>
      <w:r w:rsidRPr="00C0194C">
        <w:rPr>
          <w:sz w:val="28"/>
          <w:szCs w:val="28"/>
        </w:rPr>
        <w:tab/>
        <w:t>предмет аукциона (лоты) с указанием их номеров и адресов установки рекламных конструкций, в случае проведения аукциона на право заключения договора на размещение рекламы на транспортном средстве - гаражных номеров транспортных средств, типов транспортных средств, марок транспортных средств, годы выпуска транспортных средств, наименование муниципального предприятия, на балансе которого находятся транспортные средства;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-</w:t>
      </w:r>
      <w:r w:rsidRPr="00C0194C">
        <w:rPr>
          <w:sz w:val="28"/>
          <w:szCs w:val="28"/>
        </w:rPr>
        <w:tab/>
        <w:t>начальную цену лотов;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-</w:t>
      </w:r>
      <w:r w:rsidRPr="00C0194C">
        <w:rPr>
          <w:sz w:val="28"/>
          <w:szCs w:val="28"/>
        </w:rPr>
        <w:tab/>
        <w:t>«шаг аукциона»;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-</w:t>
      </w:r>
      <w:r w:rsidRPr="00C0194C">
        <w:rPr>
          <w:sz w:val="28"/>
          <w:szCs w:val="28"/>
        </w:rPr>
        <w:tab/>
        <w:t>порядок ознакомления с аукционной документацией;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-</w:t>
      </w:r>
      <w:r w:rsidRPr="00C0194C">
        <w:rPr>
          <w:sz w:val="28"/>
          <w:szCs w:val="28"/>
        </w:rPr>
        <w:tab/>
        <w:t>размер, срок, порядок внесения задатка;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-</w:t>
      </w:r>
      <w:r w:rsidRPr="00C0194C">
        <w:rPr>
          <w:sz w:val="28"/>
          <w:szCs w:val="28"/>
        </w:rPr>
        <w:tab/>
        <w:t>срок оплаты права на заключение договора на установку и эксплуатацию рекламной конструкции, договора на размещение рекламы на транспортном средстве;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-</w:t>
      </w:r>
      <w:r w:rsidRPr="00C0194C">
        <w:rPr>
          <w:sz w:val="28"/>
          <w:szCs w:val="28"/>
        </w:rPr>
        <w:tab/>
        <w:t>срок заключения договора на установку и эксплуатацию рекламной конструкции, договора на размещение рекламы на транспортном средстве;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-</w:t>
      </w:r>
      <w:r w:rsidRPr="00C0194C">
        <w:rPr>
          <w:sz w:val="28"/>
          <w:szCs w:val="28"/>
        </w:rPr>
        <w:tab/>
        <w:t>срок действия договора на установку и эксплуатацию рекламной конструкции, договора на размещение рекламы на транспортном средстве;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-</w:t>
      </w:r>
      <w:r w:rsidRPr="00C0194C">
        <w:rPr>
          <w:sz w:val="28"/>
          <w:szCs w:val="28"/>
        </w:rPr>
        <w:tab/>
        <w:t>место и срок подведения итогов аукциона, порядок определения победителей;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-</w:t>
      </w:r>
      <w:r w:rsidRPr="00C0194C">
        <w:rPr>
          <w:sz w:val="28"/>
          <w:szCs w:val="28"/>
        </w:rPr>
        <w:tab/>
        <w:t>иные дополнительные условия и требования к форме и условиям подачи документов, а также дополнительные условия для участников аукциона.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C669C5" w:rsidRPr="00C0194C" w:rsidRDefault="00C669C5" w:rsidP="00B33961">
      <w:pPr>
        <w:suppressAutoHyphens/>
        <w:ind w:firstLine="851"/>
        <w:contextualSpacing/>
        <w:jc w:val="center"/>
        <w:rPr>
          <w:sz w:val="28"/>
          <w:szCs w:val="28"/>
        </w:rPr>
      </w:pPr>
      <w:r w:rsidRPr="00C0194C">
        <w:rPr>
          <w:sz w:val="28"/>
          <w:szCs w:val="28"/>
        </w:rPr>
        <w:t>4. Аукционная документация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C669C5" w:rsidRPr="00C0194C" w:rsidRDefault="00C669C5" w:rsidP="007B3586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4.1.</w:t>
      </w:r>
      <w:r w:rsidRPr="00C0194C">
        <w:rPr>
          <w:sz w:val="28"/>
          <w:szCs w:val="28"/>
        </w:rPr>
        <w:tab/>
        <w:t>Аукционная документация представляет собой комплект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документов, содержащий: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-</w:t>
      </w:r>
      <w:r w:rsidRPr="00C0194C">
        <w:rPr>
          <w:sz w:val="28"/>
          <w:szCs w:val="28"/>
        </w:rPr>
        <w:tab/>
        <w:t>информацию об условиях проведения аукциона;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-</w:t>
      </w:r>
      <w:r w:rsidRPr="00C0194C">
        <w:rPr>
          <w:sz w:val="28"/>
          <w:szCs w:val="28"/>
        </w:rPr>
        <w:tab/>
        <w:t>форму заявки;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-</w:t>
      </w:r>
      <w:r w:rsidRPr="00C0194C">
        <w:rPr>
          <w:sz w:val="28"/>
          <w:szCs w:val="28"/>
        </w:rPr>
        <w:tab/>
        <w:t>перечень документов, представляемых с заявкой;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-</w:t>
      </w:r>
      <w:r w:rsidRPr="00C0194C">
        <w:rPr>
          <w:sz w:val="28"/>
          <w:szCs w:val="28"/>
        </w:rPr>
        <w:tab/>
        <w:t>примерную форму договора на установку и эксплуатацию рекламной конструкции, договора на размещение рекламы на транспортном средстве;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lastRenderedPageBreak/>
        <w:t>-</w:t>
      </w:r>
      <w:r w:rsidRPr="00C0194C">
        <w:rPr>
          <w:sz w:val="28"/>
          <w:szCs w:val="28"/>
        </w:rPr>
        <w:tab/>
        <w:t>номер лицевого счета для внесения задатка, платы за право заключения договора на установку и эксплуатацию рекламной конструкции, договора на размещение рекламы на транспортном средстве.</w:t>
      </w:r>
    </w:p>
    <w:p w:rsidR="00C669C5" w:rsidRPr="00C0194C" w:rsidRDefault="00C669C5" w:rsidP="007B3586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4.2.</w:t>
      </w:r>
      <w:r w:rsidRPr="00C0194C">
        <w:rPr>
          <w:sz w:val="28"/>
          <w:szCs w:val="28"/>
        </w:rPr>
        <w:tab/>
        <w:t>В любое время до истечения срока представления заявок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на участие в аукционе организатор аукциона вправе изменить аукционную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документацию. Изменения должны быть опубликованы организатором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 xml:space="preserve">аукциона </w:t>
      </w:r>
      <w:r>
        <w:rPr>
          <w:sz w:val="28"/>
          <w:szCs w:val="28"/>
        </w:rPr>
        <w:t>в газете «Вперед»</w:t>
      </w:r>
      <w:r w:rsidRPr="00C0194C">
        <w:rPr>
          <w:sz w:val="28"/>
          <w:szCs w:val="28"/>
        </w:rPr>
        <w:t xml:space="preserve"> и размещены на официальном сайте</w:t>
      </w:r>
      <w:r>
        <w:rPr>
          <w:sz w:val="28"/>
          <w:szCs w:val="28"/>
        </w:rPr>
        <w:t xml:space="preserve"> МР «Гергебильский район»</w:t>
      </w:r>
      <w:r w:rsidRPr="00C0194C">
        <w:rPr>
          <w:sz w:val="28"/>
          <w:szCs w:val="28"/>
        </w:rPr>
        <w:t xml:space="preserve"> в сети «Интернет»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не менее чем за 3 дня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до начала проведения аукциона и имеют для претендентов обязательную силу.</w:t>
      </w:r>
    </w:p>
    <w:p w:rsidR="00C669C5" w:rsidRPr="00C0194C" w:rsidRDefault="00C669C5" w:rsidP="007B3586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4.3.</w:t>
      </w:r>
      <w:r w:rsidRPr="00C0194C">
        <w:rPr>
          <w:sz w:val="28"/>
          <w:szCs w:val="28"/>
        </w:rPr>
        <w:tab/>
        <w:t>Организатор аукциона вправе отказаться от его проведения,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 xml:space="preserve">опубликовав сообщение об отказе </w:t>
      </w:r>
      <w:r>
        <w:rPr>
          <w:sz w:val="28"/>
          <w:szCs w:val="28"/>
        </w:rPr>
        <w:t xml:space="preserve">в газете «Вперед» </w:t>
      </w:r>
      <w:r w:rsidRPr="00C0194C">
        <w:rPr>
          <w:sz w:val="28"/>
          <w:szCs w:val="28"/>
        </w:rPr>
        <w:t xml:space="preserve">и разместив его на официальном сайте </w:t>
      </w:r>
      <w:r>
        <w:rPr>
          <w:sz w:val="28"/>
          <w:szCs w:val="28"/>
        </w:rPr>
        <w:t>МР «Гергебильский</w:t>
      </w:r>
      <w:r w:rsidRPr="007B358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в</w:t>
      </w:r>
      <w:r>
        <w:rPr>
          <w:sz w:val="28"/>
          <w:szCs w:val="28"/>
        </w:rPr>
        <w:t xml:space="preserve"> сети «Интернет» </w:t>
      </w:r>
      <w:r w:rsidRPr="00C0194C">
        <w:rPr>
          <w:sz w:val="28"/>
          <w:szCs w:val="28"/>
        </w:rPr>
        <w:t>не позднее чем за 3 дня до дня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проведения аукциона.</w:t>
      </w:r>
    </w:p>
    <w:p w:rsidR="00C669C5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C669C5" w:rsidRPr="00C0194C" w:rsidRDefault="00C669C5" w:rsidP="007B3586">
      <w:pPr>
        <w:suppressAutoHyphens/>
        <w:ind w:firstLine="851"/>
        <w:contextualSpacing/>
        <w:jc w:val="center"/>
        <w:rPr>
          <w:sz w:val="28"/>
          <w:szCs w:val="28"/>
        </w:rPr>
      </w:pPr>
      <w:r w:rsidRPr="00C0194C">
        <w:rPr>
          <w:sz w:val="28"/>
          <w:szCs w:val="28"/>
        </w:rPr>
        <w:t>5. Порядок приема заявок</w:t>
      </w:r>
    </w:p>
    <w:p w:rsidR="00C669C5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5.1.</w:t>
      </w:r>
      <w:r w:rsidRPr="00C0194C">
        <w:rPr>
          <w:sz w:val="28"/>
          <w:szCs w:val="28"/>
        </w:rPr>
        <w:tab/>
        <w:t>К участию в аукционе допускаются юридические и физические лица (далее - претендент).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5.2.</w:t>
      </w:r>
      <w:r w:rsidRPr="00C0194C">
        <w:rPr>
          <w:sz w:val="28"/>
          <w:szCs w:val="28"/>
        </w:rPr>
        <w:tab/>
        <w:t>Для участия в аукционе претендент представляет организатору аукциона лично или через своего полномочного представителя заявку в установленный в извещении о проведении аукциона срок согласно приложению №1. Подача заявки на участие в аукционе означает согласие претендента с условиями аукциона и принятие им обязательств о соблюдении его условий.</w:t>
      </w:r>
    </w:p>
    <w:p w:rsidR="00C669C5" w:rsidRDefault="00C669C5" w:rsidP="00D016CE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5.3.</w:t>
      </w:r>
      <w:r w:rsidRPr="00C0194C">
        <w:rPr>
          <w:sz w:val="28"/>
          <w:szCs w:val="28"/>
        </w:rPr>
        <w:tab/>
        <w:t>К заявке прилагаются следующие документы:</w:t>
      </w:r>
      <w:r>
        <w:rPr>
          <w:sz w:val="28"/>
          <w:szCs w:val="28"/>
        </w:rPr>
        <w:t xml:space="preserve"> </w:t>
      </w:r>
    </w:p>
    <w:p w:rsidR="00C669C5" w:rsidRPr="00C0194C" w:rsidRDefault="00C669C5" w:rsidP="00D016CE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а)</w:t>
      </w:r>
      <w:r w:rsidRPr="00C0194C">
        <w:rPr>
          <w:sz w:val="28"/>
          <w:szCs w:val="28"/>
        </w:rPr>
        <w:tab/>
        <w:t>опись документов, прилагаемых к заявке на участие в аукционе,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подписанную претендентом, либо уполномоченным представителем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претендента;</w:t>
      </w:r>
    </w:p>
    <w:p w:rsidR="00C669C5" w:rsidRPr="00C0194C" w:rsidRDefault="00C669C5" w:rsidP="00D016CE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б)</w:t>
      </w:r>
      <w:r w:rsidRPr="00C0194C">
        <w:rPr>
          <w:sz w:val="28"/>
          <w:szCs w:val="28"/>
        </w:rPr>
        <w:tab/>
        <w:t>документ, подтверждающий полномочия лица, подписавшего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заявку на участие в аукционе;</w:t>
      </w:r>
    </w:p>
    <w:p w:rsidR="00C669C5" w:rsidRPr="00C0194C" w:rsidRDefault="00C669C5" w:rsidP="00D016CE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в)</w:t>
      </w:r>
      <w:r w:rsidRPr="00C0194C">
        <w:rPr>
          <w:sz w:val="28"/>
          <w:szCs w:val="28"/>
        </w:rPr>
        <w:tab/>
        <w:t>копию свидетельства о государственной регистрации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юридического лица (физического лица в качестве индивидуального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предпринимателя);</w:t>
      </w:r>
    </w:p>
    <w:p w:rsidR="00C669C5" w:rsidRPr="00C0194C" w:rsidRDefault="00C669C5" w:rsidP="00D016CE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г)</w:t>
      </w:r>
      <w:r w:rsidRPr="00C0194C">
        <w:rPr>
          <w:sz w:val="28"/>
          <w:szCs w:val="28"/>
        </w:rPr>
        <w:tab/>
        <w:t>копию учредительных документов (для юридического лица),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копию паспорта - 2 и 3 страницы, а также страницу с отметкой о регистрации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по месту жительства (для индивидуальных предпринимателей);</w:t>
      </w:r>
    </w:p>
    <w:p w:rsidR="00C669C5" w:rsidRPr="00C0194C" w:rsidRDefault="00C669C5" w:rsidP="00D016CE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д)</w:t>
      </w:r>
      <w:r w:rsidRPr="00C0194C">
        <w:rPr>
          <w:sz w:val="28"/>
          <w:szCs w:val="28"/>
        </w:rPr>
        <w:tab/>
        <w:t>выписку из Единого государственного реестра юридических лиц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или копию такой выписки (для юридических лиц), полученную не ранее чем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за 1 месяц до даты размещения организатором конкурса на официальном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сайте извещения о проведении конкурса;</w:t>
      </w:r>
    </w:p>
    <w:p w:rsidR="00C669C5" w:rsidRPr="00C0194C" w:rsidRDefault="00C669C5" w:rsidP="00D016CE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е)</w:t>
      </w:r>
      <w:r w:rsidRPr="00C0194C">
        <w:rPr>
          <w:sz w:val="28"/>
          <w:szCs w:val="28"/>
        </w:rPr>
        <w:tab/>
        <w:t>выписку из Единого государственного реестра индивидуальных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предпринимателей или копию такой выписки (для индивидуальных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предпринимателей), полученную не ранее чем за 1 месяц до даты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размещения организатором конкурса на официальном сайте извещения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о проведении конкурса;</w:t>
      </w:r>
    </w:p>
    <w:p w:rsidR="00C669C5" w:rsidRPr="00C0194C" w:rsidRDefault="00C669C5" w:rsidP="00D016CE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ж)</w:t>
      </w:r>
      <w:r w:rsidRPr="00C0194C">
        <w:rPr>
          <w:sz w:val="28"/>
          <w:szCs w:val="28"/>
        </w:rPr>
        <w:tab/>
        <w:t>сведения об отсутствии проведения ликвидационных процедур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в отношении участника конкурса - юридического лица или отсутствие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сведений о его ликвидации и отсутствии решения арбитражного суда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 xml:space="preserve">о признании </w:t>
      </w:r>
      <w:r w:rsidRPr="00C0194C">
        <w:rPr>
          <w:sz w:val="28"/>
          <w:szCs w:val="28"/>
        </w:rPr>
        <w:lastRenderedPageBreak/>
        <w:t>банкротом участника открытого конкурса - юридического лица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или индивидуального предпринимателя и об открытии конкурсного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производства;</w:t>
      </w:r>
    </w:p>
    <w:p w:rsidR="00C669C5" w:rsidRPr="00C0194C" w:rsidRDefault="00C669C5" w:rsidP="00D016CE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з)</w:t>
      </w:r>
      <w:r w:rsidRPr="00C0194C">
        <w:rPr>
          <w:sz w:val="28"/>
          <w:szCs w:val="28"/>
        </w:rPr>
        <w:tab/>
        <w:t>сведения об отсутствии у участника конкурса задолженности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по обязательным платежам в бюджеты бюджетной системы Российской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Федерации за последний завершенный отчетный период;</w:t>
      </w:r>
    </w:p>
    <w:p w:rsidR="00C669C5" w:rsidRPr="00C0194C" w:rsidRDefault="00C669C5" w:rsidP="00D016CE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и)</w:t>
      </w:r>
      <w:r w:rsidRPr="00C0194C">
        <w:rPr>
          <w:sz w:val="28"/>
          <w:szCs w:val="28"/>
        </w:rPr>
        <w:tab/>
        <w:t>платежный документ с отметкой банка плательщика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об исполнении для подтверждения перечисления претендентом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установленного в извещении о проведении торгов задатка в счет обеспечения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оплаты  приобретаемого  на аукционе  права на заключение договора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на установку и эксплуатацию рекламной конструкции.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5.4 Для участия в аукционе претендент вносит задаток в размере, сроки и порядке, которые указаны в извещении о проведении аукциона. В случае если претендент намерен приобрести несколько лотов, задаток оплачивается по каждому лоту.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5.5.</w:t>
      </w:r>
      <w:r w:rsidRPr="00C0194C">
        <w:rPr>
          <w:sz w:val="28"/>
          <w:szCs w:val="28"/>
        </w:rPr>
        <w:tab/>
        <w:t>Претендент несет ответственность за достоверность предоставленных сведений и документов.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5.6.</w:t>
      </w:r>
      <w:r w:rsidRPr="00C0194C">
        <w:rPr>
          <w:sz w:val="28"/>
          <w:szCs w:val="28"/>
        </w:rPr>
        <w:tab/>
        <w:t>Заявка представляется в письменной форме в запечатанном конверте с описью документов в сроки и по адресу, указанные организатором конкурса в извещении о проведении конкурса.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5.7.</w:t>
      </w:r>
      <w:r w:rsidRPr="00C0194C">
        <w:rPr>
          <w:sz w:val="28"/>
          <w:szCs w:val="28"/>
        </w:rPr>
        <w:tab/>
        <w:t>На конверте указывается наименование конкурса и лота, на участие в котором подается указанная заявка, а также наименование претендента, почтовый адрес (для юридического лица) или фамилия, имя, отчество, сведения о месте жительства (для индивидуального предпринимателя), идентификационный номер налогоплательщика.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5.8.</w:t>
      </w:r>
      <w:r w:rsidRPr="00C0194C">
        <w:rPr>
          <w:sz w:val="28"/>
          <w:szCs w:val="28"/>
        </w:rPr>
        <w:tab/>
        <w:t>Все листы заявки, все листы тома заявки должны быть на русском языке, прошиты и пронумерованы, скреплены печатью (при ее наличии) и подписаны претендентом или уполномоченным лицом претендента.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5.9.</w:t>
      </w:r>
      <w:r w:rsidRPr="00C0194C">
        <w:rPr>
          <w:sz w:val="28"/>
          <w:szCs w:val="28"/>
        </w:rPr>
        <w:tab/>
        <w:t>Заявки, представленные после окончания установленного времени и даты, не рассматриваются.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5.10.</w:t>
      </w:r>
      <w:r w:rsidRPr="00C0194C">
        <w:rPr>
          <w:sz w:val="28"/>
          <w:szCs w:val="28"/>
        </w:rPr>
        <w:tab/>
        <w:t>Поступившие заявки регистрируются секретарем комиссии в журнале регистрации заявок по форме согласно приложению № 2 к настоящему Положению с указанием даты и времени ее получения, а также порядковый номер, присвоенный при регистрации. Отметка о приеме заявки ставится на сопроводительном письме претендента.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5.11 Претендент имеет право отозвать принятую конкурсной комиссией заявку до окончания срока приема заявок, в письменной форме уведомив об этом организатора аукциона. Отзыв заявки регистрируется в журнале регистрации заявок. Претенденту в течение семи календарных дней с момента поступления организатору аукциона уведомления об отзыве заявки возвращается пакет поданных им документов. Организатор аукциона обязан возвратить внесенный задаток претенденту в течение 5 рабочих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претенденту в порядке, установленном для участников аукциона.</w:t>
      </w:r>
    </w:p>
    <w:p w:rsidR="00C669C5" w:rsidRPr="00C0194C" w:rsidRDefault="00C669C5" w:rsidP="00D016CE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5.12.</w:t>
      </w:r>
      <w:r w:rsidRPr="00C0194C">
        <w:rPr>
          <w:sz w:val="28"/>
          <w:szCs w:val="28"/>
        </w:rPr>
        <w:tab/>
        <w:t>Непредставление полного комплекта документов, указанных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в пункте 5.3. настоящего Порядка, является основанием для отказа в допуске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 xml:space="preserve">к </w:t>
      </w:r>
      <w:r w:rsidRPr="00C0194C">
        <w:rPr>
          <w:sz w:val="28"/>
          <w:szCs w:val="28"/>
        </w:rPr>
        <w:lastRenderedPageBreak/>
        <w:t>участию в аукционе. При этом пакет документов возвращается претенденту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(его полномочному представителю) под расписку или по почте заказным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письмом с уведомлением о вручении.</w:t>
      </w:r>
    </w:p>
    <w:p w:rsidR="00C669C5" w:rsidRPr="00C0194C" w:rsidRDefault="00C669C5" w:rsidP="00D016CE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5.13.</w:t>
      </w:r>
      <w:r w:rsidRPr="00C0194C">
        <w:rPr>
          <w:sz w:val="28"/>
          <w:szCs w:val="28"/>
        </w:rPr>
        <w:tab/>
        <w:t>В случае если заявки на участие в аукционе не поданы, аукцион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не проводится.</w:t>
      </w:r>
    </w:p>
    <w:p w:rsidR="00C669C5" w:rsidRPr="00C0194C" w:rsidRDefault="00C669C5" w:rsidP="00D016CE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5.14.</w:t>
      </w:r>
      <w:r w:rsidRPr="00C0194C">
        <w:rPr>
          <w:sz w:val="28"/>
          <w:szCs w:val="28"/>
        </w:rPr>
        <w:tab/>
        <w:t>Аукцион проводится при наличии не менее двух участников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по предмету аукциона (по каждому лоту). В случае если заявка на участие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в аукционе подана одним претендентом, признанным участником, то аукцион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по данному лоту признается несостоявшимся.</w:t>
      </w:r>
    </w:p>
    <w:p w:rsidR="00C669C5" w:rsidRPr="00C0194C" w:rsidRDefault="00C669C5" w:rsidP="00D016CE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5.15.</w:t>
      </w:r>
      <w:r w:rsidRPr="00C0194C">
        <w:rPr>
          <w:sz w:val="28"/>
          <w:szCs w:val="28"/>
        </w:rPr>
        <w:tab/>
        <w:t>Заявки, поступившие после истечения срока, указанного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в извещении о проведении аукциона, не принимаются. Заявка в этом случае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возвращается подавшему ее претенденту (его полномочному представителю)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под расписку или по почте заказным письмом с уведомлением о вручении.</w:t>
      </w:r>
    </w:p>
    <w:p w:rsidR="00C669C5" w:rsidRPr="00C0194C" w:rsidRDefault="00C669C5" w:rsidP="00D016CE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5.16.</w:t>
      </w:r>
      <w:r w:rsidRPr="00C0194C">
        <w:rPr>
          <w:sz w:val="28"/>
          <w:szCs w:val="28"/>
        </w:rPr>
        <w:tab/>
        <w:t>Претендент имеет право подать заявки на любое количество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лотов, на каждый лот одно лицо имеет право подать только одну заявку.</w:t>
      </w:r>
    </w:p>
    <w:p w:rsidR="00C669C5" w:rsidRPr="00C0194C" w:rsidRDefault="00C669C5" w:rsidP="00D016CE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5.17.</w:t>
      </w:r>
      <w:r w:rsidRPr="00C0194C">
        <w:rPr>
          <w:sz w:val="28"/>
          <w:szCs w:val="28"/>
        </w:rPr>
        <w:tab/>
        <w:t>Комиссия рассматривает заявки и устанавливает факт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поступления от претендентов задатков на основании выписки со счета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организатора аукциона. По результатам рассмотрения документов комиссия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принимает решение о допуске претендентов к участию в аукционе или об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отказе претенденту в допуске к участию в аукционе.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5.18.</w:t>
      </w:r>
      <w:r w:rsidRPr="00C0194C">
        <w:rPr>
          <w:sz w:val="28"/>
          <w:szCs w:val="28"/>
        </w:rPr>
        <w:tab/>
        <w:t>Основания для отказа в допуске к участию в аукционе: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-</w:t>
      </w:r>
      <w:r w:rsidRPr="00C0194C">
        <w:rPr>
          <w:sz w:val="28"/>
          <w:szCs w:val="28"/>
        </w:rPr>
        <w:tab/>
        <w:t>представленные документы оформлены ненадлежащим образом;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-</w:t>
      </w:r>
      <w:r w:rsidRPr="00C0194C">
        <w:rPr>
          <w:sz w:val="28"/>
          <w:szCs w:val="28"/>
        </w:rPr>
        <w:tab/>
        <w:t>не подтверждено поступление задатка на счет, указанный в извещении;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194C">
        <w:rPr>
          <w:sz w:val="28"/>
          <w:szCs w:val="28"/>
        </w:rPr>
        <w:t>представлены   документы,   не   соответствующие   требованиям законодательства Российской Федерации;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-</w:t>
      </w:r>
      <w:r w:rsidRPr="00C0194C">
        <w:rPr>
          <w:sz w:val="28"/>
          <w:szCs w:val="28"/>
        </w:rPr>
        <w:tab/>
        <w:t>наличие на дату приема заявки задолженности по договорам на установку и эксплуатацию рекламных конструкций, договорам размещения рекламы на транспортных средствах и суммам неосновательного обогащения вследствие размещения рекламных конструкций без правоустанавливающих документов. Информация о наличии или отсутствии задолженности предоставляется организатором аукциона.</w:t>
      </w:r>
    </w:p>
    <w:p w:rsidR="00C669C5" w:rsidRPr="00C0194C" w:rsidRDefault="00C669C5" w:rsidP="00D016CE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5.19.</w:t>
      </w:r>
      <w:r w:rsidRPr="00C0194C">
        <w:rPr>
          <w:sz w:val="28"/>
          <w:szCs w:val="28"/>
        </w:rPr>
        <w:tab/>
        <w:t>Решение комиссии о допуске претендентов к участию в аукционе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и признании их участниками аукциона должно быть отражено в протоколе,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в котором приводятся: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-</w:t>
      </w:r>
      <w:r w:rsidRPr="00C0194C">
        <w:rPr>
          <w:sz w:val="28"/>
          <w:szCs w:val="28"/>
        </w:rPr>
        <w:tab/>
        <w:t>перечень претендентов, которым было отказано в допуске к участию в аукционе, с указанием оснований отказа;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-</w:t>
      </w:r>
      <w:r w:rsidRPr="00C0194C">
        <w:rPr>
          <w:sz w:val="28"/>
          <w:szCs w:val="28"/>
        </w:rPr>
        <w:tab/>
        <w:t>перечень претендентов, признанных участниками аукциона.</w:t>
      </w:r>
    </w:p>
    <w:p w:rsidR="00C669C5" w:rsidRPr="00C0194C" w:rsidRDefault="00C669C5" w:rsidP="00D016CE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5.20.</w:t>
      </w:r>
      <w:r w:rsidRPr="00C0194C">
        <w:rPr>
          <w:sz w:val="28"/>
          <w:szCs w:val="28"/>
        </w:rPr>
        <w:tab/>
        <w:t>Претендент приобретает статус участника аукциона с момента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принятия комиссией соответствующего решения (подписания протокола),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о чем он уведомляется организатором аукциона.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C669C5" w:rsidRPr="00C0194C" w:rsidRDefault="00C669C5" w:rsidP="00D016CE">
      <w:pPr>
        <w:suppressAutoHyphens/>
        <w:ind w:firstLine="851"/>
        <w:contextualSpacing/>
        <w:jc w:val="center"/>
        <w:rPr>
          <w:sz w:val="28"/>
          <w:szCs w:val="28"/>
        </w:rPr>
      </w:pPr>
      <w:r w:rsidRPr="00C0194C">
        <w:rPr>
          <w:sz w:val="28"/>
          <w:szCs w:val="28"/>
        </w:rPr>
        <w:t>6. Порядок проведения аукциона и определения победителей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 xml:space="preserve">6.1. Перед началом аукциона участники проходят предварительную регистрацию. Регистрация участников заканчивается не позднее чем за 15 </w:t>
      </w:r>
      <w:r w:rsidRPr="00C0194C">
        <w:rPr>
          <w:sz w:val="28"/>
          <w:szCs w:val="28"/>
        </w:rPr>
        <w:lastRenderedPageBreak/>
        <w:t>минут до начала аукциона. При регистрации участник обязан предъявить паспорт и доверенность на представителя, уполномоченного действовать от имени участника.</w:t>
      </w:r>
    </w:p>
    <w:p w:rsidR="00C669C5" w:rsidRPr="00C0194C" w:rsidRDefault="00C669C5" w:rsidP="00D016CE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6.2.</w:t>
      </w:r>
      <w:r w:rsidRPr="00C0194C">
        <w:rPr>
          <w:sz w:val="28"/>
          <w:szCs w:val="28"/>
        </w:rPr>
        <w:tab/>
        <w:t>Всем участникам, прошедшим регистрацию, выдаются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пронумерованные карточки участника аукциона (далее - карточки).</w:t>
      </w:r>
    </w:p>
    <w:p w:rsidR="00C669C5" w:rsidRPr="00C0194C" w:rsidRDefault="00C669C5" w:rsidP="00D016CE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6.3.</w:t>
      </w:r>
      <w:r w:rsidRPr="00C0194C">
        <w:rPr>
          <w:sz w:val="28"/>
          <w:szCs w:val="28"/>
        </w:rPr>
        <w:tab/>
        <w:t>Во время проведения аукциона участникам запрещается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перемещаться по залу, разговаривать, вступать в спор с аукционистом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и членами комиссии. В случае нарушения порядка проведения аукциона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аукционист имеет право удалить участника из зала без права дальнейшего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участия в данном аукционе.</w:t>
      </w:r>
    </w:p>
    <w:p w:rsidR="00C669C5" w:rsidRPr="00C0194C" w:rsidRDefault="00C669C5" w:rsidP="00D016CE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6.4.</w:t>
      </w:r>
      <w:r w:rsidRPr="00C0194C">
        <w:rPr>
          <w:sz w:val="28"/>
          <w:szCs w:val="28"/>
        </w:rPr>
        <w:tab/>
        <w:t>Аукцион проводится последовательно и отдельно по каждому лоту,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заявленный лот по требованию организатора через аукциониста может быть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снят с аукциона (при отсутствии заявок, наличии одной заявки, нарушении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правил проведения аукциона).</w:t>
      </w:r>
    </w:p>
    <w:p w:rsidR="00C669C5" w:rsidRPr="00C0194C" w:rsidRDefault="00C669C5" w:rsidP="00D016CE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6.5.</w:t>
      </w:r>
      <w:r w:rsidRPr="00C0194C">
        <w:rPr>
          <w:sz w:val="28"/>
          <w:szCs w:val="28"/>
        </w:rPr>
        <w:tab/>
        <w:t>Аукцион с подачей предложений о цене в открытой форме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проводится в следующем порядке: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а)</w:t>
      </w:r>
      <w:r w:rsidRPr="00C0194C">
        <w:rPr>
          <w:sz w:val="28"/>
          <w:szCs w:val="28"/>
        </w:rPr>
        <w:tab/>
        <w:t>аукцион ведет аукционист;</w:t>
      </w:r>
    </w:p>
    <w:p w:rsidR="00C669C5" w:rsidRPr="00C0194C" w:rsidRDefault="00C669C5" w:rsidP="00D016CE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б)</w:t>
      </w:r>
      <w:r w:rsidRPr="00C0194C">
        <w:rPr>
          <w:sz w:val="28"/>
          <w:szCs w:val="28"/>
        </w:rPr>
        <w:tab/>
        <w:t>при проведении аукциона вправе присутствовать все участники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аукциона или их представители, имеющие надлежащим образом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оформленные доверенности;</w:t>
      </w:r>
    </w:p>
    <w:p w:rsidR="00C669C5" w:rsidRPr="00C0194C" w:rsidRDefault="00C669C5" w:rsidP="00D016CE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в)</w:t>
      </w:r>
      <w:r w:rsidRPr="00C0194C">
        <w:rPr>
          <w:sz w:val="28"/>
          <w:szCs w:val="28"/>
        </w:rPr>
        <w:tab/>
        <w:t>аукцион по каждому лоту начинается с оглашения аукционистом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номера лота, его наименования, краткой характеристики, начальной цены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продажи, «шага аукциона»;</w:t>
      </w:r>
    </w:p>
    <w:p w:rsidR="00C669C5" w:rsidRPr="00C0194C" w:rsidRDefault="00C669C5" w:rsidP="00D016CE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г)</w:t>
      </w:r>
      <w:r w:rsidRPr="00C0194C">
        <w:rPr>
          <w:sz w:val="28"/>
          <w:szCs w:val="28"/>
        </w:rPr>
        <w:tab/>
        <w:t>после оглашения аукционистом начальной цены продажи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участникам аукциона предлагается заявить эту цену путем поднятия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карточек;</w:t>
      </w:r>
    </w:p>
    <w:p w:rsidR="00C669C5" w:rsidRPr="00C0194C" w:rsidRDefault="00C669C5" w:rsidP="00D016CE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д)</w:t>
      </w:r>
      <w:r w:rsidRPr="00C0194C">
        <w:rPr>
          <w:sz w:val="28"/>
          <w:szCs w:val="28"/>
        </w:rPr>
        <w:tab/>
        <w:t>после объявления начала аукциона и оглашения начальной цены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по лоту аукционист предлагает участникам аукциона заявлять свои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предложения по цене продажи, превышающей начальную цену. Каждая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последующая цена, превышающая предыдущую цену на «шаг аукциона»,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заявляется участниками аукциона путем поднятия карточек. В случае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заявления цены, кратной «шагу аукциона», эта цена заявляется участниками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аукциона путем поднятия карточек и ее оглашения;</w:t>
      </w:r>
    </w:p>
    <w:p w:rsidR="00C669C5" w:rsidRPr="00C0194C" w:rsidRDefault="00C669C5" w:rsidP="00D016CE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е)</w:t>
      </w:r>
      <w:r w:rsidRPr="00C0194C">
        <w:rPr>
          <w:sz w:val="28"/>
          <w:szCs w:val="28"/>
        </w:rPr>
        <w:tab/>
        <w:t>предложения на повышение цены могут вноситься участниками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в произвольном порядке или по очереди;</w:t>
      </w:r>
    </w:p>
    <w:p w:rsidR="00C669C5" w:rsidRPr="00C0194C" w:rsidRDefault="00C669C5" w:rsidP="00D016CE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ж)</w:t>
      </w:r>
      <w:r w:rsidRPr="00C0194C">
        <w:rPr>
          <w:sz w:val="28"/>
          <w:szCs w:val="28"/>
        </w:rPr>
        <w:tab/>
        <w:t>если после троекратного объявления текущей цены ни один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из участников не предложил более высокой цены (не поднял карточку),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аукцион завершается.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6.6.</w:t>
      </w:r>
      <w:r w:rsidRPr="00C0194C">
        <w:rPr>
          <w:sz w:val="28"/>
          <w:szCs w:val="28"/>
        </w:rPr>
        <w:tab/>
        <w:t>Победителем аукциона признается участник, предложивший самую высокую цену лота, на которой завершился аукцион.</w:t>
      </w:r>
    </w:p>
    <w:p w:rsidR="00C669C5" w:rsidRPr="00C0194C" w:rsidRDefault="00C669C5" w:rsidP="00D016CE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6.7.</w:t>
      </w:r>
      <w:r w:rsidRPr="00C0194C">
        <w:rPr>
          <w:sz w:val="28"/>
          <w:szCs w:val="28"/>
        </w:rPr>
        <w:tab/>
        <w:t>По завершении аукциона по каждому лоту аукционист объявляет о продаже лота, называет цену, предложенную победителем, и номер карточки победителя аукциона.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6.8.</w:t>
      </w:r>
      <w:r w:rsidRPr="00C0194C">
        <w:rPr>
          <w:sz w:val="28"/>
          <w:szCs w:val="28"/>
        </w:rPr>
        <w:tab/>
        <w:t>Результаты проведения аукциона оформляются протоколом, который подписывается всеми присутствующими членами комиссии.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6.9.</w:t>
      </w:r>
      <w:r w:rsidRPr="00C0194C">
        <w:rPr>
          <w:sz w:val="28"/>
          <w:szCs w:val="28"/>
        </w:rPr>
        <w:tab/>
        <w:t xml:space="preserve">По каждому лоту составляется отдельный протокол, который с момента его подписания приобретает юридическую силу и является </w:t>
      </w:r>
      <w:r w:rsidRPr="00C0194C">
        <w:rPr>
          <w:sz w:val="28"/>
          <w:szCs w:val="28"/>
        </w:rPr>
        <w:lastRenderedPageBreak/>
        <w:t>документом, удостоверяющим право победителя на заключение соответствующего договора.</w:t>
      </w:r>
    </w:p>
    <w:p w:rsidR="00C669C5" w:rsidRPr="00C0194C" w:rsidRDefault="00C669C5" w:rsidP="00D016CE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6.10.</w:t>
      </w:r>
      <w:r w:rsidRPr="00C0194C">
        <w:rPr>
          <w:sz w:val="28"/>
          <w:szCs w:val="28"/>
        </w:rPr>
        <w:tab/>
        <w:t>Победитель обязан по завершении аукциона по лоту подписать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протокол в день проведения аукциона.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Протокол подписывается в двух экземплярах членами комиссии и победителем аукциона. Один экземпляр протокола выдается победителю, один остается у организатора аукциона.</w:t>
      </w:r>
    </w:p>
    <w:p w:rsidR="00C669C5" w:rsidRPr="00C0194C" w:rsidRDefault="00C669C5" w:rsidP="00D016CE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6.11.</w:t>
      </w:r>
      <w:r w:rsidRPr="00C0194C">
        <w:rPr>
          <w:sz w:val="28"/>
          <w:szCs w:val="28"/>
        </w:rPr>
        <w:tab/>
        <w:t>Если после троекратного объявления начальной цены ни один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из участников аукциона не выразил намерения приобрести право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на заключение договора на установку и эксплуатацию рекламной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конструкции, договора на размещение рекламы на транспортном средстве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по предложенной цене (не поднял карточку), аукцион признается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несостоявшимся.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6.13. Аукцион с подачей предложений о цене в закрытой форме проводится в следующем порядке:</w:t>
      </w:r>
    </w:p>
    <w:p w:rsidR="00C669C5" w:rsidRPr="00C0194C" w:rsidRDefault="00C669C5" w:rsidP="00D016CE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а)</w:t>
      </w:r>
      <w:r w:rsidRPr="00C0194C">
        <w:rPr>
          <w:sz w:val="28"/>
          <w:szCs w:val="28"/>
        </w:rPr>
        <w:tab/>
        <w:t>в день подачи заявки до окончания срока подачи, указанного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в извещении о проведении аукциона, или в день подведения итогов аукциона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участники аукциона представляют организатору аукциона в запечатанном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конверте предложения о цене;</w:t>
      </w:r>
    </w:p>
    <w:p w:rsidR="00C669C5" w:rsidRPr="00C0194C" w:rsidRDefault="00C669C5" w:rsidP="00D016CE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б)</w:t>
      </w:r>
      <w:r w:rsidRPr="00C0194C">
        <w:rPr>
          <w:sz w:val="28"/>
          <w:szCs w:val="28"/>
        </w:rPr>
        <w:tab/>
        <w:t>перед вскрытием конвертов с предложениями о цене имущества,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комиссия проверяет их целостность, что фиксируется в протоколе об итогах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аукциона;</w:t>
      </w:r>
    </w:p>
    <w:p w:rsidR="00C669C5" w:rsidRPr="00C0194C" w:rsidRDefault="00C669C5" w:rsidP="00D016CE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в)</w:t>
      </w:r>
      <w:r w:rsidRPr="00C0194C">
        <w:rPr>
          <w:sz w:val="28"/>
          <w:szCs w:val="28"/>
        </w:rPr>
        <w:tab/>
        <w:t>комиссия рассматривает предложения участников аукциона о цене.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Указанные предложения должны быть изложены на русском языке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и подписаны участником (его полномочным представителем). Цена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указывается числом и прописью. В случае если числом и прописью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указываются разные цены, комиссией принимается во внимание цена,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указанная прописью. Предложения, содержащие цену ниже начальной цены,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не рассматриваются;</w:t>
      </w:r>
    </w:p>
    <w:p w:rsidR="00C669C5" w:rsidRPr="00C0194C" w:rsidRDefault="00C669C5" w:rsidP="00D016CE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г)</w:t>
      </w:r>
      <w:r w:rsidRPr="00C0194C">
        <w:rPr>
          <w:sz w:val="28"/>
          <w:szCs w:val="28"/>
        </w:rPr>
        <w:tab/>
        <w:t>при оглашении, предложений помимо участника аукциона,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предложение которого рассматривается, могут присутствовать остальные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участники аукциона или их представители, имеющие надлежащим образом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оформленную доверенность, а также с разрешения организатора аукциона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представители средств массовой информации;</w:t>
      </w:r>
    </w:p>
    <w:p w:rsidR="00C669C5" w:rsidRPr="00C0194C" w:rsidRDefault="00C669C5" w:rsidP="00D016CE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д)</w:t>
      </w:r>
      <w:r w:rsidRPr="00C0194C">
        <w:rPr>
          <w:sz w:val="28"/>
          <w:szCs w:val="28"/>
        </w:rPr>
        <w:tab/>
        <w:t>решение комиссии об определении победителя оформляется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протоколом об итогах аукциона, составляемым в двух экземплярах,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в котором указывается имя (наименование) победителя аукциона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и предложенная им цена. Один экземпляр протокола выдается победителю,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один остается у организатора аукциона.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По каждому лоту составляется отдельный протокол, который с момента его подписания приобретает юридическую силу и является документом, удостоверяющим право победителя на заключение договора на установку и эксплуатацию рекламной конструкции, договора на размещение рекламы на транспортном средстве.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6.14.</w:t>
      </w:r>
      <w:r w:rsidRPr="00C0194C">
        <w:rPr>
          <w:sz w:val="28"/>
          <w:szCs w:val="28"/>
        </w:rPr>
        <w:tab/>
        <w:t>Протокол об итогах аукциона направляется победителю аукциона одновременно с уведомлением о признании его победителем.</w:t>
      </w:r>
    </w:p>
    <w:p w:rsidR="00C669C5" w:rsidRPr="00C0194C" w:rsidRDefault="00C669C5" w:rsidP="00D016CE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6.15.</w:t>
      </w:r>
      <w:r w:rsidRPr="00C0194C">
        <w:rPr>
          <w:sz w:val="28"/>
          <w:szCs w:val="28"/>
        </w:rPr>
        <w:tab/>
        <w:t xml:space="preserve">Извещение о результатах аукциона должно быть опубликовано организатором аукциона (указать источник официального опубликования в </w:t>
      </w:r>
      <w:r w:rsidRPr="00C0194C">
        <w:rPr>
          <w:sz w:val="28"/>
          <w:szCs w:val="28"/>
        </w:rPr>
        <w:lastRenderedPageBreak/>
        <w:t>соответствии с уст</w:t>
      </w:r>
      <w:r>
        <w:rPr>
          <w:sz w:val="28"/>
          <w:szCs w:val="28"/>
        </w:rPr>
        <w:t>авом муниципального района</w:t>
      </w:r>
      <w:r w:rsidRPr="00C0194C">
        <w:rPr>
          <w:sz w:val="28"/>
          <w:szCs w:val="28"/>
        </w:rPr>
        <w:t xml:space="preserve">) и размещено на официальном сайте </w:t>
      </w:r>
      <w:r>
        <w:rPr>
          <w:sz w:val="28"/>
          <w:szCs w:val="28"/>
        </w:rPr>
        <w:t xml:space="preserve">МР «Гергебильский район» </w:t>
      </w:r>
      <w:r w:rsidRPr="00C0194C">
        <w:rPr>
          <w:sz w:val="28"/>
          <w:szCs w:val="28"/>
        </w:rPr>
        <w:t>в сети «Интернет» в течение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одного месяца с момента подведения итогов аукциона и подписания протокола.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C669C5" w:rsidRPr="00C0194C" w:rsidRDefault="00C669C5" w:rsidP="00D016CE">
      <w:pPr>
        <w:suppressAutoHyphens/>
        <w:ind w:firstLine="851"/>
        <w:contextualSpacing/>
        <w:jc w:val="center"/>
        <w:rPr>
          <w:sz w:val="28"/>
          <w:szCs w:val="28"/>
        </w:rPr>
      </w:pPr>
      <w:r w:rsidRPr="00C0194C">
        <w:rPr>
          <w:sz w:val="28"/>
          <w:szCs w:val="28"/>
        </w:rPr>
        <w:t>7. Заключение договора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C669C5" w:rsidRPr="00C0194C" w:rsidRDefault="00C669C5" w:rsidP="00D016CE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7.1.</w:t>
      </w:r>
      <w:r w:rsidRPr="00C0194C">
        <w:rPr>
          <w:sz w:val="28"/>
          <w:szCs w:val="28"/>
        </w:rPr>
        <w:tab/>
        <w:t>Победитель аукциона обязан произвести оплату права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на заключение договора на установку и эксплуатацию рекламной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конструкции, договора на размещение рекламы на транспортном средстве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(с учетом ранее перечисленного задатка) единовременным платежом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в течение пяти рабочих дней после подписания протокола на счет, указанный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в аукционной документации. Платежное поручение с отметкой банка,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подтверждающее внесение оплаты в установленном размере, представляется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организатору аукциона.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7.2.</w:t>
      </w:r>
      <w:r w:rsidRPr="00C0194C">
        <w:rPr>
          <w:sz w:val="28"/>
          <w:szCs w:val="28"/>
        </w:rPr>
        <w:tab/>
        <w:t>Победителю аукциона в течение десяти рабочих дней после оплаты права на заключение договора на установку и эксплуатацию рекламной конструкции, договора на размещение рекламы на транспортном средстве выдается проект соответствующего договора.</w:t>
      </w:r>
    </w:p>
    <w:p w:rsidR="00C669C5" w:rsidRPr="00C0194C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7.3.</w:t>
      </w:r>
      <w:r w:rsidRPr="00C0194C">
        <w:rPr>
          <w:sz w:val="28"/>
          <w:szCs w:val="28"/>
        </w:rPr>
        <w:tab/>
        <w:t>Договор должен быть подписан сторонами не позднее двадцати дней или иного указанного в извещении срока после завершения аукциона и оформления протокола.</w:t>
      </w:r>
    </w:p>
    <w:p w:rsidR="00C669C5" w:rsidRPr="00C0194C" w:rsidRDefault="00C669C5" w:rsidP="00D016CE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7.4.</w:t>
      </w:r>
      <w:r w:rsidRPr="00C0194C">
        <w:rPr>
          <w:sz w:val="28"/>
          <w:szCs w:val="28"/>
        </w:rPr>
        <w:tab/>
        <w:t>При неоплате права на заключение договора на установку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и эксплуатацию рекламной конструкции, договора на размещение рекламы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 xml:space="preserve">на транспортном средстве либо </w:t>
      </w:r>
      <w:proofErr w:type="spellStart"/>
      <w:r w:rsidRPr="00C0194C">
        <w:rPr>
          <w:sz w:val="28"/>
          <w:szCs w:val="28"/>
        </w:rPr>
        <w:t>неподписании</w:t>
      </w:r>
      <w:proofErr w:type="spellEnd"/>
      <w:r w:rsidRPr="00C0194C">
        <w:rPr>
          <w:sz w:val="28"/>
          <w:szCs w:val="28"/>
        </w:rPr>
        <w:t xml:space="preserve"> победителем аукциона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соответствующего договора в установленный срок независимо от причин,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по которым оплата не была произведена, а соответствующий договор не был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подписан, победитель аукциона утрачивает право на заключение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соответствующего договора.</w:t>
      </w:r>
    </w:p>
    <w:p w:rsidR="00C669C5" w:rsidRDefault="00C669C5" w:rsidP="00D016CE">
      <w:pPr>
        <w:suppressAutoHyphens/>
        <w:ind w:firstLine="851"/>
        <w:contextualSpacing/>
        <w:jc w:val="both"/>
        <w:rPr>
          <w:sz w:val="28"/>
          <w:szCs w:val="28"/>
        </w:rPr>
      </w:pPr>
      <w:r w:rsidRPr="00C0194C">
        <w:rPr>
          <w:sz w:val="28"/>
          <w:szCs w:val="28"/>
        </w:rPr>
        <w:t>7.5.</w:t>
      </w:r>
      <w:r w:rsidRPr="00C0194C">
        <w:rPr>
          <w:sz w:val="28"/>
          <w:szCs w:val="28"/>
        </w:rPr>
        <w:tab/>
        <w:t>Победитель аукциона вправе приступить к установке рекламной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конструкции, нанесению рекламного изображения на транспортное средство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только после заключения договора на установку и эксплуатацию рекламной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конструкции, договора на размещение рекламы на транспортном средстве,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оформления в установленном порядке разрешения на установку</w:t>
      </w:r>
      <w:r>
        <w:rPr>
          <w:sz w:val="28"/>
          <w:szCs w:val="28"/>
        </w:rPr>
        <w:t xml:space="preserve"> </w:t>
      </w:r>
      <w:r w:rsidRPr="00C0194C">
        <w:rPr>
          <w:sz w:val="28"/>
          <w:szCs w:val="28"/>
        </w:rPr>
        <w:t>и эксплуатацию рекламной конструкции.</w:t>
      </w:r>
    </w:p>
    <w:p w:rsidR="00C669C5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C669C5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C669C5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C669C5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C669C5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C669C5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C669C5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C669C5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C669C5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C669C5" w:rsidRDefault="00C669C5" w:rsidP="00D016CE">
      <w:pPr>
        <w:suppressAutoHyphens/>
        <w:contextualSpacing/>
        <w:jc w:val="both"/>
        <w:rPr>
          <w:sz w:val="28"/>
          <w:szCs w:val="28"/>
        </w:rPr>
      </w:pPr>
    </w:p>
    <w:p w:rsidR="00C669C5" w:rsidRDefault="00C669C5" w:rsidP="00D016CE">
      <w:pPr>
        <w:suppressAutoHyphens/>
        <w:contextualSpacing/>
        <w:jc w:val="both"/>
        <w:rPr>
          <w:sz w:val="28"/>
          <w:szCs w:val="28"/>
        </w:rPr>
      </w:pPr>
    </w:p>
    <w:p w:rsidR="00C669C5" w:rsidRPr="00D016CE" w:rsidRDefault="00C669C5" w:rsidP="00C0194C">
      <w:pPr>
        <w:autoSpaceDE w:val="0"/>
        <w:autoSpaceDN w:val="0"/>
        <w:adjustRightInd w:val="0"/>
        <w:spacing w:before="58" w:line="278" w:lineRule="exact"/>
        <w:ind w:left="4224"/>
        <w:jc w:val="right"/>
        <w:rPr>
          <w:b/>
          <w:bCs/>
          <w:sz w:val="22"/>
          <w:szCs w:val="22"/>
        </w:rPr>
      </w:pPr>
      <w:r w:rsidRPr="00D016CE">
        <w:rPr>
          <w:b/>
          <w:bCs/>
          <w:sz w:val="22"/>
          <w:szCs w:val="22"/>
        </w:rPr>
        <w:lastRenderedPageBreak/>
        <w:t xml:space="preserve">Приложение </w:t>
      </w:r>
      <w:r w:rsidRPr="00D016CE">
        <w:rPr>
          <w:b/>
          <w:sz w:val="22"/>
          <w:szCs w:val="22"/>
        </w:rPr>
        <w:t xml:space="preserve">№1 </w:t>
      </w:r>
      <w:r w:rsidRPr="00D016CE">
        <w:rPr>
          <w:b/>
          <w:bCs/>
          <w:sz w:val="22"/>
          <w:szCs w:val="22"/>
        </w:rPr>
        <w:t xml:space="preserve">к Положению о порядке организации </w:t>
      </w:r>
      <w:r w:rsidRPr="00D016CE">
        <w:rPr>
          <w:b/>
          <w:sz w:val="22"/>
          <w:szCs w:val="22"/>
        </w:rPr>
        <w:t xml:space="preserve">и </w:t>
      </w:r>
      <w:r w:rsidRPr="00D016CE">
        <w:rPr>
          <w:b/>
          <w:bCs/>
          <w:sz w:val="22"/>
          <w:szCs w:val="22"/>
        </w:rPr>
        <w:t>проведения торгов на право заключения договора на установку и эксплуатацию рекламной конструкци</w:t>
      </w:r>
      <w:r>
        <w:rPr>
          <w:b/>
          <w:bCs/>
          <w:sz w:val="22"/>
          <w:szCs w:val="22"/>
        </w:rPr>
        <w:t>и на территории МР «Гергебильский</w:t>
      </w:r>
      <w:r w:rsidRPr="00D016CE">
        <w:rPr>
          <w:b/>
          <w:bCs/>
          <w:sz w:val="22"/>
          <w:szCs w:val="22"/>
        </w:rPr>
        <w:t xml:space="preserve"> район»</w:t>
      </w:r>
    </w:p>
    <w:p w:rsidR="00C669C5" w:rsidRPr="00C0194C" w:rsidRDefault="00C669C5" w:rsidP="00C0194C">
      <w:pPr>
        <w:autoSpaceDE w:val="0"/>
        <w:autoSpaceDN w:val="0"/>
        <w:adjustRightInd w:val="0"/>
        <w:spacing w:line="240" w:lineRule="exact"/>
        <w:jc w:val="right"/>
        <w:rPr>
          <w:sz w:val="20"/>
        </w:rPr>
      </w:pPr>
    </w:p>
    <w:p w:rsidR="00C669C5" w:rsidRPr="00C0194C" w:rsidRDefault="00C669C5" w:rsidP="00C0194C">
      <w:pPr>
        <w:autoSpaceDE w:val="0"/>
        <w:autoSpaceDN w:val="0"/>
        <w:adjustRightInd w:val="0"/>
        <w:spacing w:line="240" w:lineRule="exact"/>
        <w:jc w:val="right"/>
        <w:rPr>
          <w:sz w:val="20"/>
        </w:rPr>
      </w:pPr>
    </w:p>
    <w:p w:rsidR="00C669C5" w:rsidRPr="00C0194C" w:rsidRDefault="00C669C5" w:rsidP="00D016CE">
      <w:pPr>
        <w:autoSpaceDE w:val="0"/>
        <w:autoSpaceDN w:val="0"/>
        <w:adjustRightInd w:val="0"/>
        <w:spacing w:before="86" w:line="317" w:lineRule="exact"/>
        <w:jc w:val="right"/>
        <w:rPr>
          <w:sz w:val="26"/>
          <w:szCs w:val="26"/>
        </w:rPr>
      </w:pPr>
      <w:r w:rsidRPr="00C0194C">
        <w:rPr>
          <w:sz w:val="26"/>
          <w:szCs w:val="26"/>
        </w:rPr>
        <w:t>В администрацию</w:t>
      </w:r>
      <w:r>
        <w:rPr>
          <w:sz w:val="26"/>
          <w:szCs w:val="26"/>
        </w:rPr>
        <w:t xml:space="preserve"> МР «Гергебильский район»</w:t>
      </w:r>
    </w:p>
    <w:p w:rsidR="00C669C5" w:rsidRPr="00C0194C" w:rsidRDefault="00C669C5" w:rsidP="00C0194C">
      <w:pPr>
        <w:autoSpaceDE w:val="0"/>
        <w:autoSpaceDN w:val="0"/>
        <w:adjustRightInd w:val="0"/>
        <w:spacing w:line="240" w:lineRule="exact"/>
        <w:jc w:val="center"/>
        <w:rPr>
          <w:sz w:val="20"/>
        </w:rPr>
      </w:pPr>
    </w:p>
    <w:p w:rsidR="00C669C5" w:rsidRPr="00C0194C" w:rsidRDefault="00C669C5" w:rsidP="00C0194C">
      <w:pPr>
        <w:autoSpaceDE w:val="0"/>
        <w:autoSpaceDN w:val="0"/>
        <w:adjustRightInd w:val="0"/>
        <w:spacing w:before="86" w:line="317" w:lineRule="exact"/>
        <w:jc w:val="center"/>
        <w:rPr>
          <w:sz w:val="26"/>
          <w:szCs w:val="26"/>
        </w:rPr>
      </w:pPr>
      <w:r w:rsidRPr="00C0194C">
        <w:rPr>
          <w:sz w:val="26"/>
          <w:szCs w:val="26"/>
        </w:rPr>
        <w:t>ЗАЯВКА</w:t>
      </w:r>
    </w:p>
    <w:p w:rsidR="00C669C5" w:rsidRPr="00C0194C" w:rsidRDefault="00C669C5" w:rsidP="00C0194C">
      <w:pPr>
        <w:autoSpaceDE w:val="0"/>
        <w:autoSpaceDN w:val="0"/>
        <w:adjustRightInd w:val="0"/>
        <w:spacing w:line="317" w:lineRule="exact"/>
        <w:ind w:left="413"/>
        <w:jc w:val="center"/>
        <w:rPr>
          <w:sz w:val="26"/>
          <w:szCs w:val="26"/>
        </w:rPr>
      </w:pPr>
      <w:r w:rsidRPr="00C0194C">
        <w:rPr>
          <w:sz w:val="26"/>
          <w:szCs w:val="26"/>
        </w:rPr>
        <w:t xml:space="preserve">на участие в открытом аукционе на право заключения договора на установку и эксплуатацию рекламной конструкции на территории </w:t>
      </w:r>
      <w:r>
        <w:rPr>
          <w:sz w:val="26"/>
          <w:szCs w:val="26"/>
        </w:rPr>
        <w:t>МР «Гергебильский район»</w:t>
      </w:r>
    </w:p>
    <w:p w:rsidR="00C669C5" w:rsidRPr="00C0194C" w:rsidRDefault="00C669C5" w:rsidP="00C0194C">
      <w:pPr>
        <w:autoSpaceDE w:val="0"/>
        <w:autoSpaceDN w:val="0"/>
        <w:adjustRightInd w:val="0"/>
        <w:spacing w:line="240" w:lineRule="exact"/>
        <w:ind w:left="3571"/>
        <w:rPr>
          <w:sz w:val="20"/>
        </w:rPr>
      </w:pPr>
    </w:p>
    <w:p w:rsidR="00C669C5" w:rsidRPr="00C0194C" w:rsidRDefault="00C669C5" w:rsidP="00C0194C">
      <w:pPr>
        <w:autoSpaceDE w:val="0"/>
        <w:autoSpaceDN w:val="0"/>
        <w:adjustRightInd w:val="0"/>
        <w:spacing w:before="67"/>
        <w:ind w:left="3571"/>
        <w:rPr>
          <w:sz w:val="26"/>
          <w:szCs w:val="26"/>
        </w:rPr>
      </w:pPr>
      <w:r w:rsidRPr="00C0194C">
        <w:rPr>
          <w:sz w:val="26"/>
          <w:szCs w:val="26"/>
        </w:rPr>
        <w:t>ЛОТ№</w:t>
      </w:r>
    </w:p>
    <w:p w:rsidR="00C669C5" w:rsidRPr="00C0194C" w:rsidRDefault="00C669C5" w:rsidP="00C0194C">
      <w:pPr>
        <w:autoSpaceDE w:val="0"/>
        <w:autoSpaceDN w:val="0"/>
        <w:adjustRightInd w:val="0"/>
        <w:spacing w:line="240" w:lineRule="exact"/>
        <w:rPr>
          <w:sz w:val="20"/>
        </w:rPr>
      </w:pPr>
    </w:p>
    <w:p w:rsidR="00C669C5" w:rsidRDefault="00C669C5" w:rsidP="00D016CE">
      <w:pPr>
        <w:autoSpaceDE w:val="0"/>
        <w:autoSpaceDN w:val="0"/>
        <w:adjustRightInd w:val="0"/>
        <w:spacing w:before="134"/>
        <w:rPr>
          <w:sz w:val="26"/>
          <w:szCs w:val="26"/>
        </w:rPr>
      </w:pPr>
      <w:r w:rsidRPr="00C0194C">
        <w:rPr>
          <w:sz w:val="26"/>
          <w:szCs w:val="26"/>
        </w:rPr>
        <w:t>Изучив условия и порядок проведения открытого аукциона</w:t>
      </w:r>
    </w:p>
    <w:p w:rsidR="00C669C5" w:rsidRPr="00D016CE" w:rsidRDefault="00C669C5" w:rsidP="00D016CE">
      <w:pPr>
        <w:autoSpaceDE w:val="0"/>
        <w:autoSpaceDN w:val="0"/>
        <w:adjustRightInd w:val="0"/>
        <w:spacing w:before="134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C669C5" w:rsidRPr="00C0194C" w:rsidRDefault="00C669C5" w:rsidP="00C0194C">
      <w:pPr>
        <w:autoSpaceDE w:val="0"/>
        <w:autoSpaceDN w:val="0"/>
        <w:adjustRightInd w:val="0"/>
        <w:spacing w:before="163"/>
        <w:rPr>
          <w:b/>
          <w:bCs/>
          <w:sz w:val="20"/>
        </w:rPr>
      </w:pPr>
      <w:r w:rsidRPr="00C0194C">
        <w:rPr>
          <w:b/>
          <w:bCs/>
          <w:sz w:val="20"/>
        </w:rPr>
        <w:t>(полное наименование юридического лица, ФИО индивидуального предпринимателя)</w:t>
      </w:r>
    </w:p>
    <w:p w:rsidR="00C669C5" w:rsidRPr="00C0194C" w:rsidRDefault="00C669C5" w:rsidP="00C0194C">
      <w:pPr>
        <w:autoSpaceDE w:val="0"/>
        <w:autoSpaceDN w:val="0"/>
        <w:adjustRightInd w:val="0"/>
        <w:spacing w:line="240" w:lineRule="exact"/>
        <w:jc w:val="both"/>
        <w:rPr>
          <w:sz w:val="20"/>
        </w:rPr>
      </w:pPr>
    </w:p>
    <w:p w:rsidR="00C669C5" w:rsidRPr="00C0194C" w:rsidRDefault="00C669C5" w:rsidP="00C0194C">
      <w:pPr>
        <w:tabs>
          <w:tab w:val="left" w:leader="underscore" w:pos="4454"/>
          <w:tab w:val="left" w:leader="underscore" w:pos="9293"/>
        </w:tabs>
        <w:autoSpaceDE w:val="0"/>
        <w:autoSpaceDN w:val="0"/>
        <w:adjustRightInd w:val="0"/>
        <w:spacing w:before="86"/>
        <w:jc w:val="both"/>
        <w:rPr>
          <w:sz w:val="26"/>
          <w:szCs w:val="26"/>
        </w:rPr>
      </w:pPr>
      <w:r w:rsidRPr="00C0194C">
        <w:rPr>
          <w:sz w:val="26"/>
          <w:szCs w:val="26"/>
        </w:rPr>
        <w:t>ИНН</w:t>
      </w:r>
      <w:r w:rsidRPr="00C0194C">
        <w:rPr>
          <w:sz w:val="26"/>
          <w:szCs w:val="26"/>
        </w:rPr>
        <w:tab/>
        <w:t>ОГРН</w:t>
      </w:r>
      <w:r w:rsidRPr="00C0194C">
        <w:rPr>
          <w:sz w:val="26"/>
          <w:szCs w:val="26"/>
        </w:rPr>
        <w:tab/>
      </w:r>
    </w:p>
    <w:p w:rsidR="00C669C5" w:rsidRPr="00C0194C" w:rsidRDefault="00C669C5" w:rsidP="00C0194C">
      <w:pPr>
        <w:autoSpaceDE w:val="0"/>
        <w:autoSpaceDN w:val="0"/>
        <w:adjustRightInd w:val="0"/>
        <w:spacing w:line="240" w:lineRule="exact"/>
        <w:jc w:val="both"/>
        <w:rPr>
          <w:sz w:val="20"/>
        </w:rPr>
      </w:pPr>
    </w:p>
    <w:p w:rsidR="00C669C5" w:rsidRPr="00C0194C" w:rsidRDefault="00C669C5" w:rsidP="00C0194C">
      <w:pPr>
        <w:autoSpaceDE w:val="0"/>
        <w:autoSpaceDN w:val="0"/>
        <w:adjustRightInd w:val="0"/>
        <w:spacing w:before="77" w:line="317" w:lineRule="exact"/>
        <w:jc w:val="both"/>
        <w:rPr>
          <w:sz w:val="26"/>
          <w:szCs w:val="26"/>
        </w:rPr>
      </w:pPr>
      <w:r w:rsidRPr="00C0194C">
        <w:rPr>
          <w:sz w:val="26"/>
          <w:szCs w:val="26"/>
        </w:rPr>
        <w:t>Действующий(</w:t>
      </w:r>
      <w:proofErr w:type="spellStart"/>
      <w:r w:rsidRPr="00C0194C">
        <w:rPr>
          <w:sz w:val="26"/>
          <w:szCs w:val="26"/>
        </w:rPr>
        <w:t>щее</w:t>
      </w:r>
      <w:proofErr w:type="spellEnd"/>
      <w:r w:rsidRPr="00C0194C">
        <w:rPr>
          <w:sz w:val="26"/>
          <w:szCs w:val="26"/>
        </w:rPr>
        <w:t>) на основании устава, свидетельства о регистрации физического лица в качестве индивидуального предпринимателя, иное</w:t>
      </w:r>
    </w:p>
    <w:p w:rsidR="00C669C5" w:rsidRPr="00C0194C" w:rsidRDefault="00C669C5" w:rsidP="00C0194C">
      <w:pPr>
        <w:autoSpaceDE w:val="0"/>
        <w:autoSpaceDN w:val="0"/>
        <w:adjustRightInd w:val="0"/>
        <w:spacing w:line="240" w:lineRule="exact"/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C669C5" w:rsidRPr="00C0194C" w:rsidRDefault="00C669C5" w:rsidP="00C0194C">
      <w:pPr>
        <w:autoSpaceDE w:val="0"/>
        <w:autoSpaceDN w:val="0"/>
        <w:adjustRightInd w:val="0"/>
        <w:spacing w:before="86"/>
        <w:jc w:val="center"/>
        <w:rPr>
          <w:b/>
          <w:bCs/>
          <w:sz w:val="20"/>
        </w:rPr>
      </w:pPr>
      <w:r w:rsidRPr="00C0194C">
        <w:rPr>
          <w:b/>
          <w:bCs/>
          <w:sz w:val="20"/>
        </w:rPr>
        <w:t>(указать вид документа)</w:t>
      </w:r>
    </w:p>
    <w:p w:rsidR="00C669C5" w:rsidRPr="00D016CE" w:rsidRDefault="00C669C5" w:rsidP="00D016CE">
      <w:pPr>
        <w:tabs>
          <w:tab w:val="left" w:leader="underscore" w:pos="9254"/>
        </w:tabs>
        <w:autoSpaceDE w:val="0"/>
        <w:autoSpaceDN w:val="0"/>
        <w:adjustRightInd w:val="0"/>
        <w:spacing w:before="19"/>
        <w:jc w:val="both"/>
        <w:rPr>
          <w:sz w:val="26"/>
          <w:szCs w:val="26"/>
        </w:rPr>
      </w:pPr>
      <w:r w:rsidRPr="00C0194C">
        <w:rPr>
          <w:sz w:val="26"/>
          <w:szCs w:val="26"/>
        </w:rPr>
        <w:t>Зарегистрированного</w:t>
      </w:r>
      <w:r>
        <w:rPr>
          <w:sz w:val="26"/>
          <w:szCs w:val="26"/>
        </w:rPr>
        <w:t>_______________________________________________________</w:t>
      </w:r>
    </w:p>
    <w:p w:rsidR="00C669C5" w:rsidRPr="00C0194C" w:rsidRDefault="00C669C5" w:rsidP="00C0194C">
      <w:pPr>
        <w:autoSpaceDE w:val="0"/>
        <w:autoSpaceDN w:val="0"/>
        <w:adjustRightInd w:val="0"/>
        <w:spacing w:before="77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                         </w:t>
      </w:r>
      <w:r w:rsidRPr="00C0194C">
        <w:rPr>
          <w:b/>
          <w:bCs/>
          <w:sz w:val="20"/>
        </w:rPr>
        <w:t>(кем и когда зарегистрированы юридическое лицо, индивидуальный предприниматель)</w:t>
      </w:r>
    </w:p>
    <w:p w:rsidR="00C669C5" w:rsidRPr="00C0194C" w:rsidRDefault="00C669C5" w:rsidP="00C0194C">
      <w:pPr>
        <w:autoSpaceDE w:val="0"/>
        <w:autoSpaceDN w:val="0"/>
        <w:adjustRightInd w:val="0"/>
        <w:spacing w:line="240" w:lineRule="exact"/>
        <w:ind w:firstLine="480"/>
        <w:jc w:val="both"/>
        <w:rPr>
          <w:sz w:val="20"/>
        </w:rPr>
      </w:pPr>
    </w:p>
    <w:p w:rsidR="00C669C5" w:rsidRPr="00D016CE" w:rsidRDefault="00C669C5" w:rsidP="00D016CE">
      <w:pPr>
        <w:autoSpaceDE w:val="0"/>
        <w:autoSpaceDN w:val="0"/>
        <w:adjustRightInd w:val="0"/>
        <w:spacing w:before="58" w:line="326" w:lineRule="exact"/>
        <w:ind w:firstLine="480"/>
        <w:jc w:val="both"/>
        <w:rPr>
          <w:sz w:val="26"/>
          <w:szCs w:val="26"/>
        </w:rPr>
      </w:pPr>
      <w:r w:rsidRPr="00C0194C">
        <w:rPr>
          <w:sz w:val="26"/>
          <w:szCs w:val="26"/>
        </w:rPr>
        <w:t>Документ, подтверждающий государственную регистрацию юридического лица, индивидуального предпринимателя:</w:t>
      </w:r>
      <w:r>
        <w:rPr>
          <w:sz w:val="26"/>
          <w:szCs w:val="26"/>
        </w:rPr>
        <w:t xml:space="preserve"> __________________________________________</w:t>
      </w:r>
    </w:p>
    <w:p w:rsidR="00C669C5" w:rsidRPr="00D016CE" w:rsidRDefault="00C669C5" w:rsidP="00D016CE">
      <w:pPr>
        <w:tabs>
          <w:tab w:val="left" w:leader="underscore" w:pos="3120"/>
          <w:tab w:val="left" w:leader="underscore" w:pos="4378"/>
          <w:tab w:val="left" w:leader="underscore" w:pos="9158"/>
        </w:tabs>
        <w:autoSpaceDE w:val="0"/>
        <w:autoSpaceDN w:val="0"/>
        <w:adjustRightInd w:val="0"/>
        <w:spacing w:before="10" w:line="307" w:lineRule="exact"/>
        <w:ind w:firstLine="2986"/>
        <w:rPr>
          <w:sz w:val="26"/>
          <w:szCs w:val="26"/>
        </w:rPr>
      </w:pPr>
      <w:r>
        <w:rPr>
          <w:b/>
          <w:bCs/>
          <w:sz w:val="20"/>
        </w:rPr>
        <w:t xml:space="preserve">                                       </w:t>
      </w:r>
      <w:r w:rsidRPr="00C0194C">
        <w:rPr>
          <w:b/>
          <w:bCs/>
          <w:sz w:val="20"/>
        </w:rPr>
        <w:t>(наименование и реквизиты документа)</w:t>
      </w:r>
      <w:r w:rsidRPr="00C0194C">
        <w:rPr>
          <w:b/>
          <w:bCs/>
          <w:sz w:val="20"/>
        </w:rPr>
        <w:br/>
      </w:r>
      <w:r w:rsidRPr="00C0194C">
        <w:rPr>
          <w:sz w:val="26"/>
          <w:szCs w:val="26"/>
        </w:rPr>
        <w:t xml:space="preserve">выдан </w:t>
      </w:r>
      <w:r w:rsidRPr="00C0194C">
        <w:rPr>
          <w:sz w:val="26"/>
          <w:szCs w:val="26"/>
        </w:rPr>
        <w:tab/>
        <w:t>20</w:t>
      </w:r>
      <w:r w:rsidRPr="00C0194C">
        <w:rPr>
          <w:sz w:val="26"/>
          <w:szCs w:val="26"/>
        </w:rPr>
        <w:tab/>
        <w:t xml:space="preserve">г., </w:t>
      </w:r>
      <w:r w:rsidRPr="00C0194C">
        <w:rPr>
          <w:sz w:val="26"/>
          <w:szCs w:val="26"/>
        </w:rPr>
        <w:tab/>
      </w:r>
    </w:p>
    <w:p w:rsidR="00C669C5" w:rsidRPr="00C0194C" w:rsidRDefault="00C669C5" w:rsidP="00C0194C">
      <w:pPr>
        <w:autoSpaceDE w:val="0"/>
        <w:autoSpaceDN w:val="0"/>
        <w:adjustRightInd w:val="0"/>
        <w:spacing w:before="19" w:line="298" w:lineRule="exact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                                                                                  </w:t>
      </w:r>
      <w:r w:rsidRPr="00C0194C">
        <w:rPr>
          <w:b/>
          <w:bCs/>
          <w:sz w:val="20"/>
        </w:rPr>
        <w:t>(когда и кем выдан)</w:t>
      </w:r>
    </w:p>
    <w:p w:rsidR="00C669C5" w:rsidRPr="00C0194C" w:rsidRDefault="00C669C5" w:rsidP="00C0194C">
      <w:pPr>
        <w:tabs>
          <w:tab w:val="left" w:leader="underscore" w:pos="7882"/>
        </w:tabs>
        <w:autoSpaceDE w:val="0"/>
        <w:autoSpaceDN w:val="0"/>
        <w:adjustRightInd w:val="0"/>
        <w:spacing w:line="298" w:lineRule="exact"/>
        <w:rPr>
          <w:sz w:val="26"/>
          <w:szCs w:val="26"/>
        </w:rPr>
      </w:pPr>
      <w:r>
        <w:rPr>
          <w:sz w:val="26"/>
          <w:szCs w:val="26"/>
        </w:rPr>
        <w:t>Место нахождения: ________________________________________________________</w:t>
      </w:r>
    </w:p>
    <w:p w:rsidR="00C669C5" w:rsidRPr="00C0194C" w:rsidRDefault="00C669C5" w:rsidP="00C0194C">
      <w:pPr>
        <w:autoSpaceDE w:val="0"/>
        <w:autoSpaceDN w:val="0"/>
        <w:adjustRightInd w:val="0"/>
        <w:spacing w:line="298" w:lineRule="exact"/>
        <w:jc w:val="both"/>
        <w:rPr>
          <w:b/>
          <w:bCs/>
          <w:sz w:val="20"/>
        </w:rPr>
      </w:pPr>
      <w:r w:rsidRPr="00C0194C">
        <w:rPr>
          <w:b/>
          <w:bCs/>
          <w:sz w:val="20"/>
        </w:rPr>
        <w:t>(юридический и почтовый адрес юридического лица, место жительства индивидуального предпринимателя)</w:t>
      </w:r>
    </w:p>
    <w:p w:rsidR="00C669C5" w:rsidRPr="00C0194C" w:rsidRDefault="00C669C5" w:rsidP="00C0194C">
      <w:pPr>
        <w:tabs>
          <w:tab w:val="left" w:leader="underscore" w:pos="6902"/>
        </w:tabs>
        <w:autoSpaceDE w:val="0"/>
        <w:autoSpaceDN w:val="0"/>
        <w:adjustRightInd w:val="0"/>
        <w:spacing w:before="19" w:line="307" w:lineRule="exact"/>
        <w:rPr>
          <w:sz w:val="26"/>
          <w:szCs w:val="26"/>
        </w:rPr>
      </w:pPr>
      <w:r w:rsidRPr="00C0194C">
        <w:rPr>
          <w:sz w:val="26"/>
          <w:szCs w:val="26"/>
        </w:rPr>
        <w:t>В лице</w:t>
      </w:r>
      <w:r>
        <w:rPr>
          <w:sz w:val="26"/>
          <w:szCs w:val="26"/>
        </w:rPr>
        <w:t xml:space="preserve"> ___________________________________________________________________</w:t>
      </w:r>
    </w:p>
    <w:p w:rsidR="00C669C5" w:rsidRPr="00C0194C" w:rsidRDefault="00C669C5" w:rsidP="00C0194C">
      <w:pPr>
        <w:autoSpaceDE w:val="0"/>
        <w:autoSpaceDN w:val="0"/>
        <w:adjustRightInd w:val="0"/>
        <w:spacing w:line="307" w:lineRule="exact"/>
        <w:jc w:val="center"/>
        <w:rPr>
          <w:b/>
          <w:bCs/>
          <w:sz w:val="20"/>
        </w:rPr>
      </w:pPr>
      <w:r w:rsidRPr="00C0194C">
        <w:rPr>
          <w:b/>
          <w:bCs/>
          <w:sz w:val="20"/>
        </w:rPr>
        <w:t>(должность, представитель, Ф.И.О. полностью)</w:t>
      </w:r>
    </w:p>
    <w:p w:rsidR="00C669C5" w:rsidRDefault="00C669C5" w:rsidP="00C0194C">
      <w:pPr>
        <w:tabs>
          <w:tab w:val="left" w:leader="underscore" w:pos="8659"/>
        </w:tabs>
        <w:autoSpaceDE w:val="0"/>
        <w:autoSpaceDN w:val="0"/>
        <w:adjustRightInd w:val="0"/>
        <w:spacing w:line="307" w:lineRule="exact"/>
        <w:rPr>
          <w:sz w:val="26"/>
          <w:szCs w:val="26"/>
        </w:rPr>
      </w:pPr>
      <w:r>
        <w:rPr>
          <w:sz w:val="26"/>
          <w:szCs w:val="26"/>
        </w:rPr>
        <w:tab/>
      </w:r>
    </w:p>
    <w:p w:rsidR="00C669C5" w:rsidRDefault="00C669C5" w:rsidP="00C0194C">
      <w:pPr>
        <w:tabs>
          <w:tab w:val="left" w:leader="underscore" w:pos="8659"/>
        </w:tabs>
        <w:autoSpaceDE w:val="0"/>
        <w:autoSpaceDN w:val="0"/>
        <w:adjustRightInd w:val="0"/>
        <w:spacing w:line="307" w:lineRule="exact"/>
        <w:rPr>
          <w:sz w:val="26"/>
          <w:szCs w:val="26"/>
        </w:rPr>
      </w:pPr>
      <w:r>
        <w:rPr>
          <w:sz w:val="26"/>
          <w:szCs w:val="26"/>
        </w:rPr>
        <w:t xml:space="preserve">Дата </w:t>
      </w:r>
      <w:r w:rsidRPr="00C0194C">
        <w:rPr>
          <w:sz w:val="26"/>
          <w:szCs w:val="26"/>
        </w:rPr>
        <w:t>и место рождения</w:t>
      </w:r>
      <w:r>
        <w:rPr>
          <w:sz w:val="26"/>
          <w:szCs w:val="26"/>
        </w:rPr>
        <w:t xml:space="preserve">, </w:t>
      </w:r>
    </w:p>
    <w:p w:rsidR="00C669C5" w:rsidRPr="00C0194C" w:rsidRDefault="00C669C5" w:rsidP="00C0194C">
      <w:pPr>
        <w:tabs>
          <w:tab w:val="left" w:leader="underscore" w:pos="8659"/>
        </w:tabs>
        <w:autoSpaceDE w:val="0"/>
        <w:autoSpaceDN w:val="0"/>
        <w:adjustRightInd w:val="0"/>
        <w:spacing w:line="307" w:lineRule="exact"/>
        <w:rPr>
          <w:sz w:val="26"/>
          <w:szCs w:val="26"/>
        </w:rPr>
      </w:pPr>
      <w:r>
        <w:rPr>
          <w:sz w:val="26"/>
          <w:szCs w:val="26"/>
        </w:rPr>
        <w:t xml:space="preserve">паспорт </w:t>
      </w:r>
      <w:proofErr w:type="spellStart"/>
      <w:r>
        <w:rPr>
          <w:sz w:val="26"/>
          <w:szCs w:val="26"/>
        </w:rPr>
        <w:t>серии_____________</w:t>
      </w:r>
      <w:r w:rsidRPr="00C0194C">
        <w:rPr>
          <w:sz w:val="26"/>
          <w:szCs w:val="26"/>
        </w:rPr>
        <w:t>№</w:t>
      </w:r>
      <w:r>
        <w:rPr>
          <w:sz w:val="26"/>
          <w:szCs w:val="26"/>
        </w:rPr>
        <w:t>______________</w:t>
      </w:r>
      <w:r w:rsidRPr="00C0194C">
        <w:rPr>
          <w:sz w:val="26"/>
          <w:szCs w:val="26"/>
        </w:rPr>
        <w:t>код</w:t>
      </w:r>
      <w:proofErr w:type="spellEnd"/>
      <w:r w:rsidRPr="00C0194C">
        <w:rPr>
          <w:sz w:val="26"/>
          <w:szCs w:val="26"/>
        </w:rPr>
        <w:t xml:space="preserve"> подразделения</w:t>
      </w:r>
      <w:r>
        <w:rPr>
          <w:sz w:val="26"/>
          <w:szCs w:val="26"/>
        </w:rPr>
        <w:t>________________</w:t>
      </w:r>
    </w:p>
    <w:p w:rsidR="00C669C5" w:rsidRPr="00C0194C" w:rsidRDefault="00C669C5" w:rsidP="00C0194C">
      <w:pPr>
        <w:tabs>
          <w:tab w:val="left" w:leader="underscore" w:pos="8659"/>
        </w:tabs>
        <w:autoSpaceDE w:val="0"/>
        <w:autoSpaceDN w:val="0"/>
        <w:adjustRightInd w:val="0"/>
        <w:spacing w:line="307" w:lineRule="exact"/>
        <w:rPr>
          <w:sz w:val="26"/>
          <w:szCs w:val="26"/>
        </w:rPr>
      </w:pPr>
      <w:r w:rsidRPr="00C0194C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_________________________________________________________________________</w:t>
      </w:r>
    </w:p>
    <w:p w:rsidR="00C669C5" w:rsidRPr="00C0194C" w:rsidRDefault="00C669C5" w:rsidP="000C1574">
      <w:pPr>
        <w:tabs>
          <w:tab w:val="left" w:leader="underscore" w:pos="8659"/>
        </w:tabs>
        <w:autoSpaceDE w:val="0"/>
        <w:autoSpaceDN w:val="0"/>
        <w:adjustRightInd w:val="0"/>
        <w:spacing w:line="307" w:lineRule="exact"/>
        <w:jc w:val="center"/>
        <w:rPr>
          <w:sz w:val="26"/>
          <w:szCs w:val="26"/>
        </w:rPr>
      </w:pPr>
      <w:r w:rsidRPr="00C0194C">
        <w:rPr>
          <w:sz w:val="26"/>
          <w:szCs w:val="26"/>
        </w:rPr>
        <w:t>(иной документ, удостоверяющий личность)</w:t>
      </w:r>
    </w:p>
    <w:p w:rsidR="00C669C5" w:rsidRPr="00C0194C" w:rsidRDefault="00C669C5" w:rsidP="00C0194C">
      <w:pPr>
        <w:tabs>
          <w:tab w:val="left" w:leader="underscore" w:pos="8659"/>
        </w:tabs>
        <w:autoSpaceDE w:val="0"/>
        <w:autoSpaceDN w:val="0"/>
        <w:adjustRightInd w:val="0"/>
        <w:spacing w:line="307" w:lineRule="exact"/>
        <w:rPr>
          <w:sz w:val="26"/>
          <w:szCs w:val="26"/>
        </w:rPr>
      </w:pPr>
      <w:r>
        <w:rPr>
          <w:sz w:val="26"/>
          <w:szCs w:val="26"/>
        </w:rPr>
        <w:t>выдан «_____» _________________</w:t>
      </w:r>
      <w:r w:rsidRPr="00C0194C">
        <w:rPr>
          <w:sz w:val="26"/>
          <w:szCs w:val="26"/>
        </w:rPr>
        <w:t>2</w:t>
      </w:r>
      <w:r>
        <w:rPr>
          <w:sz w:val="26"/>
          <w:szCs w:val="26"/>
        </w:rPr>
        <w:t>0_______</w:t>
      </w:r>
      <w:r w:rsidRPr="00C0194C">
        <w:rPr>
          <w:sz w:val="26"/>
          <w:szCs w:val="26"/>
        </w:rPr>
        <w:t>г.</w:t>
      </w:r>
    </w:p>
    <w:p w:rsidR="00C669C5" w:rsidRDefault="00C669C5" w:rsidP="00C0194C">
      <w:pPr>
        <w:tabs>
          <w:tab w:val="left" w:leader="underscore" w:pos="8659"/>
        </w:tabs>
        <w:autoSpaceDE w:val="0"/>
        <w:autoSpaceDN w:val="0"/>
        <w:adjustRightInd w:val="0"/>
        <w:spacing w:line="307" w:lineRule="exact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C669C5" w:rsidRPr="00C0194C" w:rsidRDefault="00C669C5" w:rsidP="000C1574">
      <w:pPr>
        <w:tabs>
          <w:tab w:val="left" w:leader="underscore" w:pos="8659"/>
        </w:tabs>
        <w:autoSpaceDE w:val="0"/>
        <w:autoSpaceDN w:val="0"/>
        <w:adjustRightInd w:val="0"/>
        <w:spacing w:line="307" w:lineRule="exact"/>
        <w:jc w:val="center"/>
        <w:rPr>
          <w:sz w:val="26"/>
          <w:szCs w:val="26"/>
        </w:rPr>
      </w:pPr>
      <w:r w:rsidRPr="00C0194C">
        <w:rPr>
          <w:sz w:val="26"/>
          <w:szCs w:val="26"/>
        </w:rPr>
        <w:t>(когда и кем выдан)</w:t>
      </w:r>
    </w:p>
    <w:p w:rsidR="00C669C5" w:rsidRPr="00C0194C" w:rsidRDefault="00C669C5" w:rsidP="00C0194C">
      <w:pPr>
        <w:tabs>
          <w:tab w:val="left" w:leader="underscore" w:pos="8659"/>
        </w:tabs>
        <w:autoSpaceDE w:val="0"/>
        <w:autoSpaceDN w:val="0"/>
        <w:adjustRightInd w:val="0"/>
        <w:spacing w:line="307" w:lineRule="exact"/>
        <w:rPr>
          <w:sz w:val="26"/>
          <w:szCs w:val="26"/>
        </w:rPr>
      </w:pPr>
      <w:r>
        <w:rPr>
          <w:sz w:val="26"/>
          <w:szCs w:val="26"/>
        </w:rPr>
        <w:t>адрес проживания:_________________________________________________________</w:t>
      </w:r>
    </w:p>
    <w:p w:rsidR="00C669C5" w:rsidRPr="00C0194C" w:rsidRDefault="00C669C5" w:rsidP="00C0194C">
      <w:pPr>
        <w:tabs>
          <w:tab w:val="left" w:leader="underscore" w:pos="8659"/>
        </w:tabs>
        <w:autoSpaceDE w:val="0"/>
        <w:autoSpaceDN w:val="0"/>
        <w:adjustRightInd w:val="0"/>
        <w:spacing w:line="307" w:lineRule="exac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</w:t>
      </w:r>
      <w:r w:rsidRPr="00C0194C">
        <w:rPr>
          <w:sz w:val="26"/>
          <w:szCs w:val="26"/>
        </w:rPr>
        <w:t>(адрес места постоянного проживания с индексом)</w:t>
      </w:r>
    </w:p>
    <w:p w:rsidR="00C669C5" w:rsidRPr="00C0194C" w:rsidRDefault="00C669C5" w:rsidP="000C1574">
      <w:pPr>
        <w:tabs>
          <w:tab w:val="left" w:leader="underscore" w:pos="8659"/>
        </w:tabs>
        <w:autoSpaceDE w:val="0"/>
        <w:autoSpaceDN w:val="0"/>
        <w:adjustRightInd w:val="0"/>
        <w:spacing w:line="307" w:lineRule="exact"/>
        <w:jc w:val="both"/>
        <w:rPr>
          <w:sz w:val="26"/>
          <w:szCs w:val="26"/>
        </w:rPr>
      </w:pPr>
      <w:r w:rsidRPr="00C0194C">
        <w:rPr>
          <w:sz w:val="26"/>
          <w:szCs w:val="26"/>
        </w:rPr>
        <w:lastRenderedPageBreak/>
        <w:t>Контактные телефоны:</w:t>
      </w:r>
      <w:r w:rsidRPr="00C0194C">
        <w:rPr>
          <w:sz w:val="26"/>
          <w:szCs w:val="26"/>
        </w:rPr>
        <w:tab/>
      </w:r>
    </w:p>
    <w:p w:rsidR="00C669C5" w:rsidRPr="00C0194C" w:rsidRDefault="00C669C5" w:rsidP="000C1574">
      <w:pPr>
        <w:tabs>
          <w:tab w:val="left" w:leader="underscore" w:pos="8659"/>
        </w:tabs>
        <w:autoSpaceDE w:val="0"/>
        <w:autoSpaceDN w:val="0"/>
        <w:adjustRightInd w:val="0"/>
        <w:spacing w:line="307" w:lineRule="exact"/>
        <w:jc w:val="both"/>
        <w:rPr>
          <w:sz w:val="26"/>
          <w:szCs w:val="26"/>
        </w:rPr>
      </w:pPr>
      <w:r w:rsidRPr="00C0194C">
        <w:rPr>
          <w:sz w:val="26"/>
          <w:szCs w:val="26"/>
        </w:rPr>
        <w:t>действующий от имени юридическог</w:t>
      </w:r>
      <w:r>
        <w:rPr>
          <w:sz w:val="26"/>
          <w:szCs w:val="26"/>
        </w:rPr>
        <w:t>о лица, индивидуального предпри</w:t>
      </w:r>
      <w:r w:rsidRPr="00C0194C">
        <w:rPr>
          <w:sz w:val="26"/>
          <w:szCs w:val="26"/>
        </w:rPr>
        <w:t>нимателя:</w:t>
      </w:r>
    </w:p>
    <w:p w:rsidR="00C669C5" w:rsidRPr="00C0194C" w:rsidRDefault="00C669C5" w:rsidP="000C1574">
      <w:pPr>
        <w:tabs>
          <w:tab w:val="left" w:leader="underscore" w:pos="8659"/>
        </w:tabs>
        <w:autoSpaceDE w:val="0"/>
        <w:autoSpaceDN w:val="0"/>
        <w:adjustRightInd w:val="0"/>
        <w:spacing w:line="307" w:lineRule="exact"/>
        <w:jc w:val="both"/>
        <w:rPr>
          <w:sz w:val="26"/>
          <w:szCs w:val="26"/>
        </w:rPr>
      </w:pPr>
      <w:r w:rsidRPr="00C0194C">
        <w:rPr>
          <w:sz w:val="26"/>
          <w:szCs w:val="26"/>
        </w:rPr>
        <w:t>без доверенности, на основании доверенности</w:t>
      </w:r>
      <w:r w:rsidRPr="00C0194C">
        <w:rPr>
          <w:sz w:val="26"/>
          <w:szCs w:val="26"/>
        </w:rPr>
        <w:tab/>
      </w:r>
    </w:p>
    <w:p w:rsidR="00C669C5" w:rsidRPr="00C0194C" w:rsidRDefault="00C669C5" w:rsidP="000C1574">
      <w:pPr>
        <w:tabs>
          <w:tab w:val="left" w:leader="underscore" w:pos="8659"/>
        </w:tabs>
        <w:autoSpaceDE w:val="0"/>
        <w:autoSpaceDN w:val="0"/>
        <w:adjustRightInd w:val="0"/>
        <w:spacing w:line="307" w:lineRule="exact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C669C5" w:rsidRPr="00C0194C" w:rsidRDefault="00C669C5" w:rsidP="000C1574">
      <w:pPr>
        <w:tabs>
          <w:tab w:val="left" w:leader="underscore" w:pos="8659"/>
        </w:tabs>
        <w:autoSpaceDE w:val="0"/>
        <w:autoSpaceDN w:val="0"/>
        <w:adjustRightInd w:val="0"/>
        <w:spacing w:line="307" w:lineRule="exact"/>
        <w:jc w:val="center"/>
        <w:rPr>
          <w:sz w:val="26"/>
          <w:szCs w:val="26"/>
        </w:rPr>
      </w:pPr>
      <w:r w:rsidRPr="00C0194C">
        <w:rPr>
          <w:sz w:val="26"/>
          <w:szCs w:val="26"/>
        </w:rPr>
        <w:t>(наименование и реквизиты доверенности)</w:t>
      </w:r>
    </w:p>
    <w:p w:rsidR="00C669C5" w:rsidRDefault="00C669C5" w:rsidP="000C1574">
      <w:pPr>
        <w:tabs>
          <w:tab w:val="left" w:leader="underscore" w:pos="8659"/>
        </w:tabs>
        <w:autoSpaceDE w:val="0"/>
        <w:autoSpaceDN w:val="0"/>
        <w:adjustRightInd w:val="0"/>
        <w:spacing w:line="307" w:lineRule="exact"/>
        <w:jc w:val="both"/>
        <w:rPr>
          <w:sz w:val="26"/>
          <w:szCs w:val="26"/>
        </w:rPr>
      </w:pPr>
      <w:r w:rsidRPr="00C0194C">
        <w:rPr>
          <w:sz w:val="26"/>
          <w:szCs w:val="26"/>
        </w:rPr>
        <w:t xml:space="preserve">в соответствии с условиями и порядком проведения открытого аукциона извещаю о своем желании участвовать в открытом конкурсе на право заключения договора на установку и эксплуатацию рекламной конструкции на  территории  </w:t>
      </w:r>
      <w:r>
        <w:rPr>
          <w:sz w:val="26"/>
          <w:szCs w:val="26"/>
        </w:rPr>
        <w:t>МР «Гергебильский район»</w:t>
      </w:r>
      <w:r w:rsidRPr="00C0194C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C0194C">
        <w:rPr>
          <w:sz w:val="26"/>
          <w:szCs w:val="26"/>
        </w:rPr>
        <w:t>включенным  в состав лота №</w:t>
      </w:r>
      <w:r w:rsidRPr="00C0194C">
        <w:rPr>
          <w:sz w:val="26"/>
          <w:szCs w:val="26"/>
        </w:rPr>
        <w:tab/>
        <w:t>,  в соответствии с извещением</w:t>
      </w:r>
      <w:r>
        <w:rPr>
          <w:sz w:val="26"/>
          <w:szCs w:val="26"/>
        </w:rPr>
        <w:t xml:space="preserve"> </w:t>
      </w:r>
      <w:r w:rsidRPr="00C0194C">
        <w:rPr>
          <w:sz w:val="26"/>
          <w:szCs w:val="26"/>
        </w:rPr>
        <w:t>о проведении конкурса, размещенном на официальном сайте организатора конкурса в информационно-коммуникационной сети «Интернет» по адресу</w:t>
      </w:r>
      <w:r>
        <w:rPr>
          <w:sz w:val="26"/>
          <w:szCs w:val="26"/>
        </w:rPr>
        <w:t>_________________________________________________________________</w:t>
      </w:r>
    </w:p>
    <w:p w:rsidR="00C669C5" w:rsidRDefault="00C669C5" w:rsidP="000C1574">
      <w:pPr>
        <w:tabs>
          <w:tab w:val="left" w:leader="underscore" w:pos="8659"/>
        </w:tabs>
        <w:autoSpaceDE w:val="0"/>
        <w:autoSpaceDN w:val="0"/>
        <w:adjustRightInd w:val="0"/>
        <w:spacing w:line="307" w:lineRule="exact"/>
        <w:jc w:val="center"/>
        <w:rPr>
          <w:sz w:val="26"/>
          <w:szCs w:val="26"/>
        </w:rPr>
      </w:pPr>
      <w:r w:rsidRPr="00C0194C">
        <w:rPr>
          <w:sz w:val="26"/>
          <w:szCs w:val="26"/>
        </w:rPr>
        <w:t>(указать адрес ссылки)</w:t>
      </w:r>
    </w:p>
    <w:p w:rsidR="00C669C5" w:rsidRPr="00C0194C" w:rsidRDefault="00C669C5" w:rsidP="000C1574">
      <w:pPr>
        <w:tabs>
          <w:tab w:val="left" w:leader="underscore" w:pos="8659"/>
        </w:tabs>
        <w:autoSpaceDE w:val="0"/>
        <w:autoSpaceDN w:val="0"/>
        <w:adjustRightInd w:val="0"/>
        <w:spacing w:line="307" w:lineRule="exact"/>
        <w:jc w:val="both"/>
        <w:rPr>
          <w:sz w:val="26"/>
          <w:szCs w:val="26"/>
        </w:rPr>
      </w:pPr>
      <w:r w:rsidRPr="00C0194C">
        <w:rPr>
          <w:sz w:val="26"/>
          <w:szCs w:val="26"/>
        </w:rPr>
        <w:t>подтверждаю соблюдение установленных</w:t>
      </w:r>
      <w:r>
        <w:rPr>
          <w:sz w:val="26"/>
          <w:szCs w:val="26"/>
        </w:rPr>
        <w:t xml:space="preserve"> </w:t>
      </w:r>
      <w:r w:rsidRPr="00C0194C">
        <w:rPr>
          <w:sz w:val="26"/>
          <w:szCs w:val="26"/>
        </w:rPr>
        <w:t>условий, предусмотренных порядком проведения конкурса, а также свое соответствие требованиям, предъявляемым к участникам конкурса. Достоверность представленных сведений, документов подтверждаю.</w:t>
      </w:r>
    </w:p>
    <w:p w:rsidR="00C669C5" w:rsidRPr="00C0194C" w:rsidRDefault="00C669C5" w:rsidP="00C0194C">
      <w:pPr>
        <w:tabs>
          <w:tab w:val="left" w:leader="underscore" w:pos="8659"/>
        </w:tabs>
        <w:autoSpaceDE w:val="0"/>
        <w:autoSpaceDN w:val="0"/>
        <w:adjustRightInd w:val="0"/>
        <w:spacing w:line="307" w:lineRule="exact"/>
        <w:rPr>
          <w:sz w:val="26"/>
          <w:szCs w:val="26"/>
        </w:rPr>
      </w:pPr>
    </w:p>
    <w:p w:rsidR="00C669C5" w:rsidRDefault="00C669C5" w:rsidP="00C0194C">
      <w:pPr>
        <w:tabs>
          <w:tab w:val="left" w:leader="underscore" w:pos="8659"/>
        </w:tabs>
        <w:autoSpaceDE w:val="0"/>
        <w:autoSpaceDN w:val="0"/>
        <w:adjustRightInd w:val="0"/>
        <w:spacing w:line="307" w:lineRule="exact"/>
        <w:rPr>
          <w:sz w:val="26"/>
          <w:szCs w:val="26"/>
        </w:rPr>
      </w:pPr>
      <w:r w:rsidRPr="00C0194C">
        <w:rPr>
          <w:sz w:val="26"/>
          <w:szCs w:val="26"/>
        </w:rPr>
        <w:t>(наименование участника конкурса)</w:t>
      </w:r>
    </w:p>
    <w:p w:rsidR="00C669C5" w:rsidRDefault="00C669C5" w:rsidP="00C0194C">
      <w:pPr>
        <w:tabs>
          <w:tab w:val="left" w:leader="underscore" w:pos="8659"/>
        </w:tabs>
        <w:autoSpaceDE w:val="0"/>
        <w:autoSpaceDN w:val="0"/>
        <w:adjustRightInd w:val="0"/>
        <w:spacing w:line="307" w:lineRule="exact"/>
        <w:rPr>
          <w:sz w:val="26"/>
          <w:szCs w:val="26"/>
        </w:rPr>
      </w:pPr>
    </w:p>
    <w:p w:rsidR="00C669C5" w:rsidRPr="00C0194C" w:rsidRDefault="00C669C5" w:rsidP="000C1574">
      <w:pPr>
        <w:tabs>
          <w:tab w:val="left" w:pos="6461"/>
        </w:tabs>
        <w:autoSpaceDE w:val="0"/>
        <w:autoSpaceDN w:val="0"/>
        <w:adjustRightInd w:val="0"/>
        <w:spacing w:line="307" w:lineRule="exact"/>
        <w:rPr>
          <w:sz w:val="26"/>
          <w:szCs w:val="26"/>
        </w:rPr>
      </w:pPr>
      <w:r>
        <w:rPr>
          <w:sz w:val="26"/>
          <w:szCs w:val="26"/>
        </w:rPr>
        <w:t>_____________________________</w:t>
      </w:r>
      <w:r>
        <w:rPr>
          <w:sz w:val="26"/>
          <w:szCs w:val="26"/>
        </w:rPr>
        <w:tab/>
        <w:t>________________________</w:t>
      </w:r>
    </w:p>
    <w:p w:rsidR="00C669C5" w:rsidRPr="00C0194C" w:rsidRDefault="00C669C5" w:rsidP="000C1574">
      <w:pPr>
        <w:tabs>
          <w:tab w:val="left" w:pos="8277"/>
        </w:tabs>
        <w:autoSpaceDE w:val="0"/>
        <w:autoSpaceDN w:val="0"/>
        <w:adjustRightInd w:val="0"/>
        <w:spacing w:line="307" w:lineRule="exact"/>
        <w:rPr>
          <w:sz w:val="26"/>
          <w:szCs w:val="26"/>
        </w:rPr>
      </w:pPr>
      <w:r>
        <w:rPr>
          <w:sz w:val="26"/>
          <w:szCs w:val="26"/>
        </w:rPr>
        <w:t xml:space="preserve">                    подпись                                                                        расшифровка подписи</w:t>
      </w:r>
    </w:p>
    <w:p w:rsidR="00C669C5" w:rsidRPr="00C0194C" w:rsidRDefault="00C669C5" w:rsidP="00C0194C">
      <w:pPr>
        <w:tabs>
          <w:tab w:val="left" w:leader="underscore" w:pos="8659"/>
        </w:tabs>
        <w:autoSpaceDE w:val="0"/>
        <w:autoSpaceDN w:val="0"/>
        <w:adjustRightInd w:val="0"/>
        <w:spacing w:line="307" w:lineRule="exact"/>
        <w:ind w:left="4118"/>
        <w:rPr>
          <w:sz w:val="26"/>
          <w:szCs w:val="26"/>
        </w:rPr>
      </w:pPr>
    </w:p>
    <w:p w:rsidR="00C669C5" w:rsidRPr="00C0194C" w:rsidRDefault="00C669C5" w:rsidP="00C0194C">
      <w:pPr>
        <w:tabs>
          <w:tab w:val="left" w:leader="underscore" w:pos="8659"/>
        </w:tabs>
        <w:autoSpaceDE w:val="0"/>
        <w:autoSpaceDN w:val="0"/>
        <w:adjustRightInd w:val="0"/>
        <w:spacing w:line="307" w:lineRule="exact"/>
        <w:ind w:left="4118"/>
        <w:rPr>
          <w:sz w:val="26"/>
          <w:szCs w:val="26"/>
        </w:rPr>
      </w:pPr>
    </w:p>
    <w:p w:rsidR="00C669C5" w:rsidRPr="00C0194C" w:rsidRDefault="00C669C5" w:rsidP="00C0194C">
      <w:pPr>
        <w:tabs>
          <w:tab w:val="left" w:leader="underscore" w:pos="8659"/>
        </w:tabs>
        <w:autoSpaceDE w:val="0"/>
        <w:autoSpaceDN w:val="0"/>
        <w:adjustRightInd w:val="0"/>
        <w:spacing w:line="307" w:lineRule="exact"/>
        <w:ind w:left="4118"/>
        <w:rPr>
          <w:sz w:val="26"/>
          <w:szCs w:val="26"/>
        </w:rPr>
      </w:pPr>
    </w:p>
    <w:p w:rsidR="00C669C5" w:rsidRPr="00C0194C" w:rsidRDefault="00C669C5" w:rsidP="00C0194C">
      <w:pPr>
        <w:tabs>
          <w:tab w:val="left" w:leader="underscore" w:pos="8659"/>
        </w:tabs>
        <w:autoSpaceDE w:val="0"/>
        <w:autoSpaceDN w:val="0"/>
        <w:adjustRightInd w:val="0"/>
        <w:spacing w:line="307" w:lineRule="exact"/>
        <w:ind w:left="4118"/>
        <w:rPr>
          <w:sz w:val="26"/>
          <w:szCs w:val="26"/>
        </w:rPr>
      </w:pPr>
      <w:r w:rsidRPr="00C0194C">
        <w:rPr>
          <w:sz w:val="26"/>
          <w:szCs w:val="26"/>
        </w:rPr>
        <w:t>М.П. дата</w:t>
      </w:r>
    </w:p>
    <w:p w:rsidR="00C669C5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C669C5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C669C5" w:rsidRDefault="00C669C5" w:rsidP="00C0194C">
      <w:pPr>
        <w:suppressAutoHyphens/>
        <w:ind w:firstLine="851"/>
        <w:contextualSpacing/>
        <w:jc w:val="both"/>
        <w:rPr>
          <w:sz w:val="28"/>
          <w:szCs w:val="28"/>
        </w:rPr>
      </w:pPr>
    </w:p>
    <w:sectPr w:rsidR="00C669C5" w:rsidSect="00C0194C">
      <w:headerReference w:type="even" r:id="rId7"/>
      <w:headerReference w:type="default" r:id="rId8"/>
      <w:pgSz w:w="11906" w:h="16838" w:code="9"/>
      <w:pgMar w:top="567" w:right="851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BE8" w:rsidRDefault="00162BE8">
      <w:r>
        <w:separator/>
      </w:r>
    </w:p>
  </w:endnote>
  <w:endnote w:type="continuationSeparator" w:id="0">
    <w:p w:rsidR="00162BE8" w:rsidRDefault="00162B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BE8" w:rsidRDefault="00162BE8">
      <w:r>
        <w:separator/>
      </w:r>
    </w:p>
  </w:footnote>
  <w:footnote w:type="continuationSeparator" w:id="0">
    <w:p w:rsidR="00162BE8" w:rsidRDefault="00162B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9C5" w:rsidRDefault="008C654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669C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669C5">
      <w:rPr>
        <w:rStyle w:val="a7"/>
        <w:noProof/>
      </w:rPr>
      <w:t>2</w:t>
    </w:r>
    <w:r>
      <w:rPr>
        <w:rStyle w:val="a7"/>
      </w:rPr>
      <w:fldChar w:fldCharType="end"/>
    </w:r>
  </w:p>
  <w:p w:rsidR="00C669C5" w:rsidRDefault="00C669C5">
    <w:pPr>
      <w:pStyle w:val="a5"/>
    </w:pPr>
  </w:p>
  <w:p w:rsidR="00C669C5" w:rsidRDefault="00C669C5"/>
  <w:p w:rsidR="00C669C5" w:rsidRDefault="00C669C5"/>
  <w:p w:rsidR="00C669C5" w:rsidRDefault="00C669C5"/>
  <w:p w:rsidR="00C669C5" w:rsidRDefault="00C669C5"/>
  <w:p w:rsidR="00C669C5" w:rsidRDefault="00C669C5"/>
  <w:p w:rsidR="00C669C5" w:rsidRDefault="00C669C5"/>
  <w:p w:rsidR="00C669C5" w:rsidRDefault="00C669C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9C5" w:rsidRPr="00C118AE" w:rsidRDefault="00C669C5" w:rsidP="00C118AE">
    <w:pPr>
      <w:pStyle w:val="a5"/>
      <w:jc w:val="right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6BE9"/>
    <w:multiLevelType w:val="hybridMultilevel"/>
    <w:tmpl w:val="41AE4216"/>
    <w:lvl w:ilvl="0" w:tplc="3E6C3AC8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36612FD"/>
    <w:multiLevelType w:val="hybridMultilevel"/>
    <w:tmpl w:val="09A44B3C"/>
    <w:lvl w:ilvl="0" w:tplc="3650EBF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2">
    <w:nsid w:val="07627CE1"/>
    <w:multiLevelType w:val="hybridMultilevel"/>
    <w:tmpl w:val="0D503084"/>
    <w:lvl w:ilvl="0" w:tplc="0419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DE3EB6"/>
    <w:multiLevelType w:val="hybridMultilevel"/>
    <w:tmpl w:val="CC6CF76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0E8B1883"/>
    <w:multiLevelType w:val="hybridMultilevel"/>
    <w:tmpl w:val="43C0B264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>
    <w:nsid w:val="12032EE1"/>
    <w:multiLevelType w:val="hybridMultilevel"/>
    <w:tmpl w:val="884097AC"/>
    <w:lvl w:ilvl="0" w:tplc="49049A5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135676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15BB48BE"/>
    <w:multiLevelType w:val="hybridMultilevel"/>
    <w:tmpl w:val="CC102EB2"/>
    <w:lvl w:ilvl="0" w:tplc="4ED6E52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165E37DC"/>
    <w:multiLevelType w:val="hybridMultilevel"/>
    <w:tmpl w:val="F59E64D8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CF6234"/>
    <w:multiLevelType w:val="hybridMultilevel"/>
    <w:tmpl w:val="27CC0246"/>
    <w:lvl w:ilvl="0" w:tplc="C3B21528">
      <w:start w:val="1"/>
      <w:numFmt w:val="decimal"/>
      <w:lvlText w:val="%1."/>
      <w:lvlJc w:val="left"/>
      <w:pPr>
        <w:tabs>
          <w:tab w:val="num" w:pos="1302"/>
        </w:tabs>
        <w:ind w:left="13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2"/>
        </w:tabs>
        <w:ind w:left="20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42"/>
        </w:tabs>
        <w:ind w:left="27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62"/>
        </w:tabs>
        <w:ind w:left="34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02"/>
        </w:tabs>
        <w:ind w:left="49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62"/>
        </w:tabs>
        <w:ind w:left="7062" w:hanging="180"/>
      </w:pPr>
      <w:rPr>
        <w:rFonts w:cs="Times New Roman"/>
      </w:rPr>
    </w:lvl>
  </w:abstractNum>
  <w:abstractNum w:abstractNumId="10">
    <w:nsid w:val="21A622E6"/>
    <w:multiLevelType w:val="hybridMultilevel"/>
    <w:tmpl w:val="F1A028D4"/>
    <w:lvl w:ilvl="0" w:tplc="5CD275E2">
      <w:start w:val="1"/>
      <w:numFmt w:val="decimal"/>
      <w:lvlText w:val="%1."/>
      <w:lvlJc w:val="left"/>
      <w:pPr>
        <w:tabs>
          <w:tab w:val="num" w:pos="2633"/>
        </w:tabs>
        <w:ind w:left="2633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1">
    <w:nsid w:val="21CE1967"/>
    <w:multiLevelType w:val="hybridMultilevel"/>
    <w:tmpl w:val="60DC7410"/>
    <w:lvl w:ilvl="0" w:tplc="0419000F">
      <w:start w:val="1"/>
      <w:numFmt w:val="decimal"/>
      <w:lvlText w:val="%1."/>
      <w:lvlJc w:val="left"/>
      <w:pPr>
        <w:ind w:left="164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abstractNum w:abstractNumId="12">
    <w:nsid w:val="2BF477C0"/>
    <w:multiLevelType w:val="hybridMultilevel"/>
    <w:tmpl w:val="78828914"/>
    <w:lvl w:ilvl="0" w:tplc="3D36CA6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3">
    <w:nsid w:val="2E1A48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2FC25A4C"/>
    <w:multiLevelType w:val="singleLevel"/>
    <w:tmpl w:val="AE687D98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 w:hint="default"/>
      </w:rPr>
    </w:lvl>
  </w:abstractNum>
  <w:abstractNum w:abstractNumId="15">
    <w:nsid w:val="30FA1D58"/>
    <w:multiLevelType w:val="hybridMultilevel"/>
    <w:tmpl w:val="101AF0A0"/>
    <w:lvl w:ilvl="0" w:tplc="D596774C">
      <w:start w:val="1"/>
      <w:numFmt w:val="decimal"/>
      <w:lvlText w:val="%1)"/>
      <w:lvlJc w:val="left"/>
      <w:pPr>
        <w:ind w:left="1026" w:hanging="76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1" w:hanging="180"/>
      </w:pPr>
      <w:rPr>
        <w:rFonts w:cs="Times New Roman"/>
      </w:rPr>
    </w:lvl>
  </w:abstractNum>
  <w:abstractNum w:abstractNumId="16">
    <w:nsid w:val="3345288D"/>
    <w:multiLevelType w:val="hybridMultilevel"/>
    <w:tmpl w:val="ABAC936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>
    <w:nsid w:val="33DC4A1E"/>
    <w:multiLevelType w:val="hybridMultilevel"/>
    <w:tmpl w:val="397837B6"/>
    <w:lvl w:ilvl="0" w:tplc="5172093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36F218BF"/>
    <w:multiLevelType w:val="hybridMultilevel"/>
    <w:tmpl w:val="A3662786"/>
    <w:lvl w:ilvl="0" w:tplc="0419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74B08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>
    <w:nsid w:val="37C42876"/>
    <w:multiLevelType w:val="hybridMultilevel"/>
    <w:tmpl w:val="1622784A"/>
    <w:lvl w:ilvl="0" w:tplc="90DEFF9E">
      <w:start w:val="1"/>
      <w:numFmt w:val="decimal"/>
      <w:lvlText w:val="%1)"/>
      <w:lvlJc w:val="left"/>
      <w:pPr>
        <w:ind w:left="621" w:hanging="360"/>
      </w:pPr>
      <w:rPr>
        <w:rFonts w:cs="Times New Roman" w:hint="default"/>
        <w:color w:val="00B0F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1" w:hanging="180"/>
      </w:pPr>
      <w:rPr>
        <w:rFonts w:cs="Times New Roman"/>
      </w:rPr>
    </w:lvl>
  </w:abstractNum>
  <w:abstractNum w:abstractNumId="21">
    <w:nsid w:val="3E8A6D2E"/>
    <w:multiLevelType w:val="hybridMultilevel"/>
    <w:tmpl w:val="A89E4302"/>
    <w:lvl w:ilvl="0" w:tplc="9C4C759C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6FAA2DB2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7B32C744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1BD8AF50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1A8491DC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33B4C89C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8FE49D2E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89E469C6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6F1E5308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22">
    <w:nsid w:val="510D1794"/>
    <w:multiLevelType w:val="hybridMultilevel"/>
    <w:tmpl w:val="529A46C2"/>
    <w:lvl w:ilvl="0" w:tplc="EF682AB8">
      <w:start w:val="3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54A4601B"/>
    <w:multiLevelType w:val="hybridMultilevel"/>
    <w:tmpl w:val="B154545C"/>
    <w:lvl w:ilvl="0" w:tplc="801893C0">
      <w:start w:val="1"/>
      <w:numFmt w:val="decimal"/>
      <w:lvlText w:val="%1."/>
      <w:lvlJc w:val="left"/>
      <w:pPr>
        <w:tabs>
          <w:tab w:val="num" w:pos="1989"/>
        </w:tabs>
        <w:ind w:left="1989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24">
    <w:nsid w:val="56FC49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>
    <w:nsid w:val="5AB2277E"/>
    <w:multiLevelType w:val="hybridMultilevel"/>
    <w:tmpl w:val="76D0A2E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B325E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>
    <w:nsid w:val="5CA33057"/>
    <w:multiLevelType w:val="hybridMultilevel"/>
    <w:tmpl w:val="A1A82618"/>
    <w:lvl w:ilvl="0" w:tplc="C1A8CFC0">
      <w:start w:val="1"/>
      <w:numFmt w:val="decimal"/>
      <w:lvlText w:val="%1."/>
      <w:lvlJc w:val="left"/>
      <w:pPr>
        <w:ind w:left="5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28">
    <w:nsid w:val="5CAE48EE"/>
    <w:multiLevelType w:val="hybridMultilevel"/>
    <w:tmpl w:val="99CCB974"/>
    <w:lvl w:ilvl="0" w:tplc="60840A40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600267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>
    <w:nsid w:val="60834DA1"/>
    <w:multiLevelType w:val="hybridMultilevel"/>
    <w:tmpl w:val="9676B08C"/>
    <w:lvl w:ilvl="0" w:tplc="2A3804D2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cs="Times New Roman" w:hint="default"/>
      </w:rPr>
    </w:lvl>
    <w:lvl w:ilvl="1" w:tplc="6ECE5D68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E53CBE28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A3940E62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460CD040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A15CDEAA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BEA203A8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BEC4E9B4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4FA6E1E4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31">
    <w:nsid w:val="60D10EC6"/>
    <w:multiLevelType w:val="hybridMultilevel"/>
    <w:tmpl w:val="EBEED1E8"/>
    <w:lvl w:ilvl="0" w:tplc="BE9AA296">
      <w:start w:val="20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2">
    <w:nsid w:val="60DA555E"/>
    <w:multiLevelType w:val="hybridMultilevel"/>
    <w:tmpl w:val="375C3998"/>
    <w:lvl w:ilvl="0" w:tplc="F23ED9E8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33">
    <w:nsid w:val="60F26E78"/>
    <w:multiLevelType w:val="hybridMultilevel"/>
    <w:tmpl w:val="1C1809F6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23E2333"/>
    <w:multiLevelType w:val="hybridMultilevel"/>
    <w:tmpl w:val="9A9E4E66"/>
    <w:lvl w:ilvl="0" w:tplc="C5EA5E8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4892E7B"/>
    <w:multiLevelType w:val="hybridMultilevel"/>
    <w:tmpl w:val="BB1CCF3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6">
    <w:nsid w:val="65F23D39"/>
    <w:multiLevelType w:val="hybridMultilevel"/>
    <w:tmpl w:val="ACF009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5FF46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8">
    <w:nsid w:val="67D52851"/>
    <w:multiLevelType w:val="hybridMultilevel"/>
    <w:tmpl w:val="3E025570"/>
    <w:lvl w:ilvl="0" w:tplc="C89826F0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39">
    <w:nsid w:val="6B027C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0">
    <w:nsid w:val="6D4F3BFF"/>
    <w:multiLevelType w:val="hybridMultilevel"/>
    <w:tmpl w:val="1D26C58C"/>
    <w:lvl w:ilvl="0" w:tplc="85802216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41">
    <w:nsid w:val="71D668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2">
    <w:nsid w:val="721551BB"/>
    <w:multiLevelType w:val="hybridMultilevel"/>
    <w:tmpl w:val="553668AC"/>
    <w:lvl w:ilvl="0" w:tplc="26A868A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43">
    <w:nsid w:val="722243AA"/>
    <w:multiLevelType w:val="hybridMultilevel"/>
    <w:tmpl w:val="6CA6990E"/>
    <w:lvl w:ilvl="0" w:tplc="3ADA1978">
      <w:start w:val="1"/>
      <w:numFmt w:val="decimal"/>
      <w:lvlText w:val="%1."/>
      <w:lvlJc w:val="left"/>
      <w:pPr>
        <w:tabs>
          <w:tab w:val="num" w:pos="2558"/>
        </w:tabs>
        <w:ind w:left="2558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44">
    <w:nsid w:val="73817255"/>
    <w:multiLevelType w:val="multilevel"/>
    <w:tmpl w:val="D76259C4"/>
    <w:lvl w:ilvl="0">
      <w:start w:val="1"/>
      <w:numFmt w:val="decimal"/>
      <w:lvlText w:val="%1."/>
      <w:lvlJc w:val="left"/>
      <w:pPr>
        <w:ind w:left="1365" w:hanging="82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8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1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88" w:hanging="2160"/>
      </w:pPr>
      <w:rPr>
        <w:rFonts w:cs="Times New Roman" w:hint="default"/>
      </w:rPr>
    </w:lvl>
  </w:abstractNum>
  <w:abstractNum w:abstractNumId="45">
    <w:nsid w:val="77792393"/>
    <w:multiLevelType w:val="hybridMultilevel"/>
    <w:tmpl w:val="1B063F9E"/>
    <w:lvl w:ilvl="0" w:tplc="73CAB1D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46">
    <w:nsid w:val="77F5395B"/>
    <w:multiLevelType w:val="hybridMultilevel"/>
    <w:tmpl w:val="2BF851D4"/>
    <w:lvl w:ilvl="0" w:tplc="B89CCFF2">
      <w:start w:val="1"/>
      <w:numFmt w:val="upperRoman"/>
      <w:lvlText w:val="%1."/>
      <w:lvlJc w:val="left"/>
      <w:pPr>
        <w:ind w:left="135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47">
    <w:nsid w:val="7F7A36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4"/>
  </w:num>
  <w:num w:numId="2">
    <w:abstractNumId w:val="30"/>
  </w:num>
  <w:num w:numId="3">
    <w:abstractNumId w:val="21"/>
  </w:num>
  <w:num w:numId="4">
    <w:abstractNumId w:val="41"/>
  </w:num>
  <w:num w:numId="5">
    <w:abstractNumId w:val="19"/>
  </w:num>
  <w:num w:numId="6">
    <w:abstractNumId w:val="6"/>
  </w:num>
  <w:num w:numId="7">
    <w:abstractNumId w:val="29"/>
  </w:num>
  <w:num w:numId="8">
    <w:abstractNumId w:val="26"/>
  </w:num>
  <w:num w:numId="9">
    <w:abstractNumId w:val="37"/>
  </w:num>
  <w:num w:numId="10">
    <w:abstractNumId w:val="39"/>
  </w:num>
  <w:num w:numId="11">
    <w:abstractNumId w:val="24"/>
  </w:num>
  <w:num w:numId="12">
    <w:abstractNumId w:val="13"/>
  </w:num>
  <w:num w:numId="13">
    <w:abstractNumId w:val="47"/>
  </w:num>
  <w:num w:numId="14">
    <w:abstractNumId w:val="43"/>
  </w:num>
  <w:num w:numId="15">
    <w:abstractNumId w:val="23"/>
  </w:num>
  <w:num w:numId="16">
    <w:abstractNumId w:val="12"/>
  </w:num>
  <w:num w:numId="17">
    <w:abstractNumId w:val="45"/>
  </w:num>
  <w:num w:numId="18">
    <w:abstractNumId w:val="10"/>
  </w:num>
  <w:num w:numId="19">
    <w:abstractNumId w:val="1"/>
  </w:num>
  <w:num w:numId="20">
    <w:abstractNumId w:val="32"/>
  </w:num>
  <w:num w:numId="21">
    <w:abstractNumId w:val="9"/>
  </w:num>
  <w:num w:numId="22">
    <w:abstractNumId w:val="46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7"/>
  </w:num>
  <w:num w:numId="26">
    <w:abstractNumId w:val="36"/>
  </w:num>
  <w:num w:numId="27">
    <w:abstractNumId w:val="27"/>
  </w:num>
  <w:num w:numId="28">
    <w:abstractNumId w:val="38"/>
  </w:num>
  <w:num w:numId="29">
    <w:abstractNumId w:val="5"/>
  </w:num>
  <w:num w:numId="30">
    <w:abstractNumId w:val="42"/>
  </w:num>
  <w:num w:numId="31">
    <w:abstractNumId w:val="40"/>
  </w:num>
  <w:num w:numId="32">
    <w:abstractNumId w:val="35"/>
  </w:num>
  <w:num w:numId="33">
    <w:abstractNumId w:val="4"/>
  </w:num>
  <w:num w:numId="34">
    <w:abstractNumId w:val="16"/>
  </w:num>
  <w:num w:numId="35">
    <w:abstractNumId w:val="34"/>
  </w:num>
  <w:num w:numId="36">
    <w:abstractNumId w:val="3"/>
  </w:num>
  <w:num w:numId="37">
    <w:abstractNumId w:val="11"/>
  </w:num>
  <w:num w:numId="38">
    <w:abstractNumId w:val="31"/>
  </w:num>
  <w:num w:numId="39">
    <w:abstractNumId w:val="2"/>
  </w:num>
  <w:num w:numId="40">
    <w:abstractNumId w:val="15"/>
  </w:num>
  <w:num w:numId="41">
    <w:abstractNumId w:val="8"/>
  </w:num>
  <w:num w:numId="42">
    <w:abstractNumId w:val="20"/>
  </w:num>
  <w:num w:numId="43">
    <w:abstractNumId w:val="18"/>
  </w:num>
  <w:num w:numId="44">
    <w:abstractNumId w:val="17"/>
  </w:num>
  <w:num w:numId="45">
    <w:abstractNumId w:val="33"/>
  </w:num>
  <w:num w:numId="46">
    <w:abstractNumId w:val="25"/>
  </w:num>
  <w:num w:numId="47">
    <w:abstractNumId w:val="0"/>
  </w:num>
  <w:num w:numId="48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8023D1"/>
    <w:rsid w:val="000053A3"/>
    <w:rsid w:val="000062D6"/>
    <w:rsid w:val="00014F5D"/>
    <w:rsid w:val="000153B6"/>
    <w:rsid w:val="00017913"/>
    <w:rsid w:val="00020444"/>
    <w:rsid w:val="00025BDD"/>
    <w:rsid w:val="000266B7"/>
    <w:rsid w:val="00031666"/>
    <w:rsid w:val="000329AA"/>
    <w:rsid w:val="00033D1E"/>
    <w:rsid w:val="00040400"/>
    <w:rsid w:val="000445EE"/>
    <w:rsid w:val="00055B78"/>
    <w:rsid w:val="000629B9"/>
    <w:rsid w:val="000711FD"/>
    <w:rsid w:val="00090865"/>
    <w:rsid w:val="000910A2"/>
    <w:rsid w:val="000933F5"/>
    <w:rsid w:val="000C1574"/>
    <w:rsid w:val="000C4888"/>
    <w:rsid w:val="000D5ED3"/>
    <w:rsid w:val="000E3C46"/>
    <w:rsid w:val="000F24D9"/>
    <w:rsid w:val="000F696D"/>
    <w:rsid w:val="00101F3A"/>
    <w:rsid w:val="00106DAD"/>
    <w:rsid w:val="001104A3"/>
    <w:rsid w:val="001200E7"/>
    <w:rsid w:val="00122443"/>
    <w:rsid w:val="0013443E"/>
    <w:rsid w:val="00134D1A"/>
    <w:rsid w:val="00143453"/>
    <w:rsid w:val="00145798"/>
    <w:rsid w:val="00151FE5"/>
    <w:rsid w:val="0015539E"/>
    <w:rsid w:val="00162BE8"/>
    <w:rsid w:val="001661B8"/>
    <w:rsid w:val="00175FAB"/>
    <w:rsid w:val="00176FF8"/>
    <w:rsid w:val="001858E0"/>
    <w:rsid w:val="001875CB"/>
    <w:rsid w:val="00196409"/>
    <w:rsid w:val="001A4C3B"/>
    <w:rsid w:val="001A7EF5"/>
    <w:rsid w:val="001C1281"/>
    <w:rsid w:val="001D35F7"/>
    <w:rsid w:val="001D3662"/>
    <w:rsid w:val="001D39A3"/>
    <w:rsid w:val="001D3DDF"/>
    <w:rsid w:val="001D564A"/>
    <w:rsid w:val="001E2077"/>
    <w:rsid w:val="001E2F06"/>
    <w:rsid w:val="001E33BA"/>
    <w:rsid w:val="001E4F85"/>
    <w:rsid w:val="001E716D"/>
    <w:rsid w:val="001F06A6"/>
    <w:rsid w:val="001F285D"/>
    <w:rsid w:val="001F4ECC"/>
    <w:rsid w:val="001F6A74"/>
    <w:rsid w:val="001F6C0C"/>
    <w:rsid w:val="0020021A"/>
    <w:rsid w:val="002024EA"/>
    <w:rsid w:val="00211006"/>
    <w:rsid w:val="00211793"/>
    <w:rsid w:val="00212219"/>
    <w:rsid w:val="0021544E"/>
    <w:rsid w:val="002336E4"/>
    <w:rsid w:val="00247B61"/>
    <w:rsid w:val="002553B8"/>
    <w:rsid w:val="0026271A"/>
    <w:rsid w:val="002669C0"/>
    <w:rsid w:val="00273B44"/>
    <w:rsid w:val="00276E3A"/>
    <w:rsid w:val="002820A1"/>
    <w:rsid w:val="00283165"/>
    <w:rsid w:val="00283F09"/>
    <w:rsid w:val="002878EF"/>
    <w:rsid w:val="002C2359"/>
    <w:rsid w:val="002C49F3"/>
    <w:rsid w:val="002E0419"/>
    <w:rsid w:val="002E3DC7"/>
    <w:rsid w:val="002E7C96"/>
    <w:rsid w:val="002F0F10"/>
    <w:rsid w:val="002F107D"/>
    <w:rsid w:val="002F3B42"/>
    <w:rsid w:val="003007F9"/>
    <w:rsid w:val="0030127C"/>
    <w:rsid w:val="00303DEE"/>
    <w:rsid w:val="00322DFC"/>
    <w:rsid w:val="00323908"/>
    <w:rsid w:val="00326444"/>
    <w:rsid w:val="00341177"/>
    <w:rsid w:val="00342BD5"/>
    <w:rsid w:val="00347680"/>
    <w:rsid w:val="003527D8"/>
    <w:rsid w:val="00356A35"/>
    <w:rsid w:val="0036074D"/>
    <w:rsid w:val="00364410"/>
    <w:rsid w:val="00367CB5"/>
    <w:rsid w:val="0037153E"/>
    <w:rsid w:val="00381295"/>
    <w:rsid w:val="003821B4"/>
    <w:rsid w:val="003A0FE2"/>
    <w:rsid w:val="003A25A7"/>
    <w:rsid w:val="003A60DC"/>
    <w:rsid w:val="003B3702"/>
    <w:rsid w:val="003B4FFA"/>
    <w:rsid w:val="003C2CAA"/>
    <w:rsid w:val="003D45C5"/>
    <w:rsid w:val="003E11C4"/>
    <w:rsid w:val="003E7DAE"/>
    <w:rsid w:val="003F5B20"/>
    <w:rsid w:val="00407AB0"/>
    <w:rsid w:val="00424B02"/>
    <w:rsid w:val="00425D12"/>
    <w:rsid w:val="004267D1"/>
    <w:rsid w:val="00430CE0"/>
    <w:rsid w:val="00435BB8"/>
    <w:rsid w:val="00436D9C"/>
    <w:rsid w:val="00437AA4"/>
    <w:rsid w:val="00442B65"/>
    <w:rsid w:val="00446761"/>
    <w:rsid w:val="0045134D"/>
    <w:rsid w:val="004552E8"/>
    <w:rsid w:val="00455AA6"/>
    <w:rsid w:val="00460566"/>
    <w:rsid w:val="00464831"/>
    <w:rsid w:val="0047642E"/>
    <w:rsid w:val="00485CCE"/>
    <w:rsid w:val="00486D81"/>
    <w:rsid w:val="00487EA1"/>
    <w:rsid w:val="004B24B6"/>
    <w:rsid w:val="004B3B07"/>
    <w:rsid w:val="004C06FD"/>
    <w:rsid w:val="004C0E90"/>
    <w:rsid w:val="004E016A"/>
    <w:rsid w:val="004E037E"/>
    <w:rsid w:val="004E5046"/>
    <w:rsid w:val="004F4534"/>
    <w:rsid w:val="004F7490"/>
    <w:rsid w:val="00520A71"/>
    <w:rsid w:val="0052297A"/>
    <w:rsid w:val="00522E68"/>
    <w:rsid w:val="00535102"/>
    <w:rsid w:val="00537C4D"/>
    <w:rsid w:val="00551766"/>
    <w:rsid w:val="005569E4"/>
    <w:rsid w:val="00566544"/>
    <w:rsid w:val="0058094D"/>
    <w:rsid w:val="00583E67"/>
    <w:rsid w:val="00590CD0"/>
    <w:rsid w:val="005A585E"/>
    <w:rsid w:val="005A60B4"/>
    <w:rsid w:val="005C132C"/>
    <w:rsid w:val="005C251D"/>
    <w:rsid w:val="005C3B51"/>
    <w:rsid w:val="005D0FBB"/>
    <w:rsid w:val="005D2A59"/>
    <w:rsid w:val="005D49B8"/>
    <w:rsid w:val="005D7388"/>
    <w:rsid w:val="005E7ECB"/>
    <w:rsid w:val="005F1FFA"/>
    <w:rsid w:val="00600201"/>
    <w:rsid w:val="0060290F"/>
    <w:rsid w:val="006130FE"/>
    <w:rsid w:val="00614491"/>
    <w:rsid w:val="0062689C"/>
    <w:rsid w:val="0063513E"/>
    <w:rsid w:val="006370C9"/>
    <w:rsid w:val="00641F39"/>
    <w:rsid w:val="006451CA"/>
    <w:rsid w:val="00646D89"/>
    <w:rsid w:val="00653B3A"/>
    <w:rsid w:val="00655531"/>
    <w:rsid w:val="00660C74"/>
    <w:rsid w:val="00661689"/>
    <w:rsid w:val="006629F9"/>
    <w:rsid w:val="006655DB"/>
    <w:rsid w:val="00670921"/>
    <w:rsid w:val="00682F7B"/>
    <w:rsid w:val="00683D29"/>
    <w:rsid w:val="00686DB9"/>
    <w:rsid w:val="0069503E"/>
    <w:rsid w:val="006B06D8"/>
    <w:rsid w:val="006B6E91"/>
    <w:rsid w:val="006D0EB3"/>
    <w:rsid w:val="006D5B6D"/>
    <w:rsid w:val="006D7E94"/>
    <w:rsid w:val="006E160C"/>
    <w:rsid w:val="006E6FCA"/>
    <w:rsid w:val="006F173E"/>
    <w:rsid w:val="006F2CD2"/>
    <w:rsid w:val="006F3DEA"/>
    <w:rsid w:val="0070659B"/>
    <w:rsid w:val="00706A61"/>
    <w:rsid w:val="00731CC9"/>
    <w:rsid w:val="0073777B"/>
    <w:rsid w:val="00750A0D"/>
    <w:rsid w:val="007510EE"/>
    <w:rsid w:val="00752128"/>
    <w:rsid w:val="007604EB"/>
    <w:rsid w:val="00764B2D"/>
    <w:rsid w:val="00785497"/>
    <w:rsid w:val="00786B59"/>
    <w:rsid w:val="007961C1"/>
    <w:rsid w:val="00796E23"/>
    <w:rsid w:val="007A496D"/>
    <w:rsid w:val="007B0539"/>
    <w:rsid w:val="007B3586"/>
    <w:rsid w:val="007B4482"/>
    <w:rsid w:val="007B73C4"/>
    <w:rsid w:val="007D1E45"/>
    <w:rsid w:val="007E7A91"/>
    <w:rsid w:val="008023D1"/>
    <w:rsid w:val="00802780"/>
    <w:rsid w:val="0080474C"/>
    <w:rsid w:val="0080496C"/>
    <w:rsid w:val="0083084D"/>
    <w:rsid w:val="00831D0D"/>
    <w:rsid w:val="00834260"/>
    <w:rsid w:val="008420BA"/>
    <w:rsid w:val="00846F52"/>
    <w:rsid w:val="008575C1"/>
    <w:rsid w:val="008601EC"/>
    <w:rsid w:val="008776E3"/>
    <w:rsid w:val="0088606C"/>
    <w:rsid w:val="008944DB"/>
    <w:rsid w:val="008B2DEC"/>
    <w:rsid w:val="008B6C3F"/>
    <w:rsid w:val="008C2913"/>
    <w:rsid w:val="008C6544"/>
    <w:rsid w:val="008D5531"/>
    <w:rsid w:val="008E4A13"/>
    <w:rsid w:val="008F1D75"/>
    <w:rsid w:val="008F3C5A"/>
    <w:rsid w:val="008F67A3"/>
    <w:rsid w:val="009124B2"/>
    <w:rsid w:val="00913188"/>
    <w:rsid w:val="009149DC"/>
    <w:rsid w:val="00926882"/>
    <w:rsid w:val="00926E39"/>
    <w:rsid w:val="00927E63"/>
    <w:rsid w:val="00931975"/>
    <w:rsid w:val="009333DA"/>
    <w:rsid w:val="0093520D"/>
    <w:rsid w:val="009368FD"/>
    <w:rsid w:val="0093778A"/>
    <w:rsid w:val="0094211A"/>
    <w:rsid w:val="00944C66"/>
    <w:rsid w:val="009463BE"/>
    <w:rsid w:val="009625FE"/>
    <w:rsid w:val="00982B05"/>
    <w:rsid w:val="009A0FE5"/>
    <w:rsid w:val="009A215D"/>
    <w:rsid w:val="009A62D5"/>
    <w:rsid w:val="009B26B2"/>
    <w:rsid w:val="009D0796"/>
    <w:rsid w:val="009D1867"/>
    <w:rsid w:val="009E4494"/>
    <w:rsid w:val="009F0DC3"/>
    <w:rsid w:val="009F728C"/>
    <w:rsid w:val="00A222F9"/>
    <w:rsid w:val="00A30D81"/>
    <w:rsid w:val="00A33594"/>
    <w:rsid w:val="00A41EC1"/>
    <w:rsid w:val="00A44866"/>
    <w:rsid w:val="00A45A52"/>
    <w:rsid w:val="00A53340"/>
    <w:rsid w:val="00A5686D"/>
    <w:rsid w:val="00A574BB"/>
    <w:rsid w:val="00A71316"/>
    <w:rsid w:val="00A724F1"/>
    <w:rsid w:val="00A8127D"/>
    <w:rsid w:val="00A90D8B"/>
    <w:rsid w:val="00A952F1"/>
    <w:rsid w:val="00AA2CBE"/>
    <w:rsid w:val="00AA588E"/>
    <w:rsid w:val="00AB126E"/>
    <w:rsid w:val="00AC4075"/>
    <w:rsid w:val="00AC7E43"/>
    <w:rsid w:val="00AD098C"/>
    <w:rsid w:val="00AE0EB0"/>
    <w:rsid w:val="00AE5F06"/>
    <w:rsid w:val="00AE7170"/>
    <w:rsid w:val="00B01482"/>
    <w:rsid w:val="00B324F0"/>
    <w:rsid w:val="00B33961"/>
    <w:rsid w:val="00B376A5"/>
    <w:rsid w:val="00B47E97"/>
    <w:rsid w:val="00B504C8"/>
    <w:rsid w:val="00B505B1"/>
    <w:rsid w:val="00B53D82"/>
    <w:rsid w:val="00B71BA8"/>
    <w:rsid w:val="00B73255"/>
    <w:rsid w:val="00B80FF2"/>
    <w:rsid w:val="00B8122E"/>
    <w:rsid w:val="00BB64F2"/>
    <w:rsid w:val="00BC273D"/>
    <w:rsid w:val="00BC3E3D"/>
    <w:rsid w:val="00BD3DFC"/>
    <w:rsid w:val="00BD5535"/>
    <w:rsid w:val="00BD7C8B"/>
    <w:rsid w:val="00BE6D88"/>
    <w:rsid w:val="00BF1346"/>
    <w:rsid w:val="00BF291D"/>
    <w:rsid w:val="00BF3B24"/>
    <w:rsid w:val="00C0192E"/>
    <w:rsid w:val="00C0194C"/>
    <w:rsid w:val="00C03D74"/>
    <w:rsid w:val="00C059E8"/>
    <w:rsid w:val="00C0683E"/>
    <w:rsid w:val="00C06E93"/>
    <w:rsid w:val="00C118AE"/>
    <w:rsid w:val="00C11C3B"/>
    <w:rsid w:val="00C36B2B"/>
    <w:rsid w:val="00C41FC8"/>
    <w:rsid w:val="00C53996"/>
    <w:rsid w:val="00C55B70"/>
    <w:rsid w:val="00C63588"/>
    <w:rsid w:val="00C63930"/>
    <w:rsid w:val="00C63ACA"/>
    <w:rsid w:val="00C669C5"/>
    <w:rsid w:val="00C72BCC"/>
    <w:rsid w:val="00C72F45"/>
    <w:rsid w:val="00C803E8"/>
    <w:rsid w:val="00C94BC0"/>
    <w:rsid w:val="00CA1526"/>
    <w:rsid w:val="00CA4459"/>
    <w:rsid w:val="00CA5197"/>
    <w:rsid w:val="00CA614E"/>
    <w:rsid w:val="00CB59D8"/>
    <w:rsid w:val="00CC70BB"/>
    <w:rsid w:val="00CD0009"/>
    <w:rsid w:val="00CD030B"/>
    <w:rsid w:val="00CD14F1"/>
    <w:rsid w:val="00CD20BE"/>
    <w:rsid w:val="00CE03ED"/>
    <w:rsid w:val="00CE0C95"/>
    <w:rsid w:val="00CE7A62"/>
    <w:rsid w:val="00D016CE"/>
    <w:rsid w:val="00D146F6"/>
    <w:rsid w:val="00D223B2"/>
    <w:rsid w:val="00D27DC8"/>
    <w:rsid w:val="00D34E6A"/>
    <w:rsid w:val="00D3567C"/>
    <w:rsid w:val="00D44422"/>
    <w:rsid w:val="00D661A0"/>
    <w:rsid w:val="00D70FF7"/>
    <w:rsid w:val="00D76138"/>
    <w:rsid w:val="00D91C8A"/>
    <w:rsid w:val="00D921FD"/>
    <w:rsid w:val="00D95D3C"/>
    <w:rsid w:val="00D9782B"/>
    <w:rsid w:val="00DB1553"/>
    <w:rsid w:val="00DC0D11"/>
    <w:rsid w:val="00DE3659"/>
    <w:rsid w:val="00DF11E2"/>
    <w:rsid w:val="00E007E6"/>
    <w:rsid w:val="00E03C48"/>
    <w:rsid w:val="00E12531"/>
    <w:rsid w:val="00E162E4"/>
    <w:rsid w:val="00E16E85"/>
    <w:rsid w:val="00E2127D"/>
    <w:rsid w:val="00E33BFC"/>
    <w:rsid w:val="00E36931"/>
    <w:rsid w:val="00E435C7"/>
    <w:rsid w:val="00E5536C"/>
    <w:rsid w:val="00E607D8"/>
    <w:rsid w:val="00E76231"/>
    <w:rsid w:val="00E770CA"/>
    <w:rsid w:val="00E8326C"/>
    <w:rsid w:val="00E86A1B"/>
    <w:rsid w:val="00E94CDA"/>
    <w:rsid w:val="00E9797D"/>
    <w:rsid w:val="00EA1C7A"/>
    <w:rsid w:val="00EA3A3E"/>
    <w:rsid w:val="00EB744C"/>
    <w:rsid w:val="00ED0145"/>
    <w:rsid w:val="00ED1C5E"/>
    <w:rsid w:val="00F056C5"/>
    <w:rsid w:val="00F05ECD"/>
    <w:rsid w:val="00F12070"/>
    <w:rsid w:val="00F14A26"/>
    <w:rsid w:val="00F21DC0"/>
    <w:rsid w:val="00F24747"/>
    <w:rsid w:val="00F25047"/>
    <w:rsid w:val="00F31CC4"/>
    <w:rsid w:val="00F417C0"/>
    <w:rsid w:val="00F44B5D"/>
    <w:rsid w:val="00F52211"/>
    <w:rsid w:val="00F542E9"/>
    <w:rsid w:val="00F72D18"/>
    <w:rsid w:val="00F74881"/>
    <w:rsid w:val="00F772E9"/>
    <w:rsid w:val="00F9353C"/>
    <w:rsid w:val="00F972A3"/>
    <w:rsid w:val="00FA395F"/>
    <w:rsid w:val="00FA6FFF"/>
    <w:rsid w:val="00FA78C7"/>
    <w:rsid w:val="00FC0F5C"/>
    <w:rsid w:val="00FE069F"/>
    <w:rsid w:val="00FE3FB7"/>
    <w:rsid w:val="00FE5AC9"/>
    <w:rsid w:val="00FE7A42"/>
    <w:rsid w:val="00FF1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4EA"/>
    <w:rPr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12070"/>
    <w:pPr>
      <w:keepNext/>
      <w:ind w:left="426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F12070"/>
    <w:pPr>
      <w:keepNext/>
      <w:jc w:val="right"/>
      <w:outlineLvl w:val="1"/>
    </w:pPr>
    <w:rPr>
      <w:rFonts w:ascii="Arial Black" w:hAnsi="Arial Black"/>
      <w:b/>
    </w:rPr>
  </w:style>
  <w:style w:type="paragraph" w:styleId="3">
    <w:name w:val="heading 3"/>
    <w:basedOn w:val="a"/>
    <w:next w:val="a"/>
    <w:link w:val="30"/>
    <w:uiPriority w:val="99"/>
    <w:qFormat/>
    <w:rsid w:val="00F12070"/>
    <w:pPr>
      <w:keepNext/>
      <w:pBdr>
        <w:bottom w:val="thinThickSmallGap" w:sz="24" w:space="0" w:color="auto"/>
      </w:pBdr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iPriority w:val="99"/>
    <w:qFormat/>
    <w:rsid w:val="00F12070"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F12070"/>
    <w:pPr>
      <w:keepNext/>
      <w:jc w:val="both"/>
      <w:outlineLvl w:val="4"/>
    </w:pPr>
    <w:rPr>
      <w:b/>
      <w:kern w:val="22"/>
      <w:sz w:val="36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F12070"/>
    <w:pPr>
      <w:keepNext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9"/>
    <w:qFormat/>
    <w:rsid w:val="00F12070"/>
    <w:pPr>
      <w:keepNext/>
      <w:ind w:left="1418"/>
      <w:jc w:val="right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9"/>
    <w:qFormat/>
    <w:rsid w:val="00F12070"/>
    <w:pPr>
      <w:keepNext/>
      <w:ind w:firstLine="567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9"/>
    <w:qFormat/>
    <w:rsid w:val="00F12070"/>
    <w:pPr>
      <w:keepNext/>
      <w:ind w:firstLine="567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6E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456E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456E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456E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456E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456E4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456E4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456E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456E4"/>
    <w:rPr>
      <w:rFonts w:asciiTheme="majorHAnsi" w:eastAsiaTheme="majorEastAsia" w:hAnsiTheme="majorHAnsi" w:cstheme="majorBidi"/>
    </w:rPr>
  </w:style>
  <w:style w:type="paragraph" w:styleId="a3">
    <w:name w:val="Body Text Indent"/>
    <w:basedOn w:val="a"/>
    <w:link w:val="a4"/>
    <w:uiPriority w:val="99"/>
    <w:rsid w:val="00F12070"/>
    <w:pPr>
      <w:ind w:left="426" w:firstLine="851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456E4"/>
    <w:rPr>
      <w:sz w:val="24"/>
      <w:szCs w:val="20"/>
    </w:rPr>
  </w:style>
  <w:style w:type="paragraph" w:styleId="21">
    <w:name w:val="Body Text Indent 2"/>
    <w:basedOn w:val="a"/>
    <w:link w:val="22"/>
    <w:uiPriority w:val="99"/>
    <w:rsid w:val="00F12070"/>
    <w:pPr>
      <w:ind w:firstLine="1276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6E4"/>
    <w:rPr>
      <w:sz w:val="24"/>
      <w:szCs w:val="20"/>
    </w:rPr>
  </w:style>
  <w:style w:type="paragraph" w:styleId="a5">
    <w:name w:val="header"/>
    <w:basedOn w:val="a"/>
    <w:link w:val="a6"/>
    <w:uiPriority w:val="99"/>
    <w:rsid w:val="00F12070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456E4"/>
    <w:rPr>
      <w:sz w:val="24"/>
      <w:szCs w:val="20"/>
    </w:rPr>
  </w:style>
  <w:style w:type="character" w:styleId="a7">
    <w:name w:val="page number"/>
    <w:basedOn w:val="a0"/>
    <w:uiPriority w:val="99"/>
    <w:rsid w:val="00F12070"/>
    <w:rPr>
      <w:rFonts w:cs="Times New Roman"/>
    </w:rPr>
  </w:style>
  <w:style w:type="paragraph" w:styleId="31">
    <w:name w:val="Body Text Indent 3"/>
    <w:basedOn w:val="a"/>
    <w:link w:val="32"/>
    <w:uiPriority w:val="99"/>
    <w:rsid w:val="00F12070"/>
    <w:pPr>
      <w:ind w:firstLine="851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456E4"/>
    <w:rPr>
      <w:sz w:val="16"/>
      <w:szCs w:val="16"/>
    </w:rPr>
  </w:style>
  <w:style w:type="paragraph" w:styleId="a8">
    <w:name w:val="Document Map"/>
    <w:basedOn w:val="a"/>
    <w:link w:val="a9"/>
    <w:uiPriority w:val="99"/>
    <w:semiHidden/>
    <w:rsid w:val="00F12070"/>
    <w:pPr>
      <w:shd w:val="clear" w:color="auto" w:fill="000080"/>
    </w:pPr>
    <w:rPr>
      <w:rFonts w:ascii="Tahoma" w:hAnsi="Tahoma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4456E4"/>
    <w:rPr>
      <w:sz w:val="0"/>
      <w:szCs w:val="0"/>
    </w:rPr>
  </w:style>
  <w:style w:type="paragraph" w:styleId="aa">
    <w:name w:val="Balloon Text"/>
    <w:basedOn w:val="a"/>
    <w:link w:val="ab"/>
    <w:uiPriority w:val="99"/>
    <w:semiHidden/>
    <w:rsid w:val="00F7488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56E4"/>
    <w:rPr>
      <w:sz w:val="0"/>
      <w:szCs w:val="0"/>
    </w:rPr>
  </w:style>
  <w:style w:type="paragraph" w:styleId="ac">
    <w:name w:val="List Paragraph"/>
    <w:basedOn w:val="a"/>
    <w:uiPriority w:val="99"/>
    <w:qFormat/>
    <w:rsid w:val="004552E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d">
    <w:name w:val="Hyperlink"/>
    <w:basedOn w:val="a0"/>
    <w:uiPriority w:val="99"/>
    <w:rsid w:val="004552E8"/>
    <w:rPr>
      <w:rFonts w:cs="Times New Roman"/>
      <w:color w:val="0000FF"/>
      <w:u w:val="single"/>
    </w:rPr>
  </w:style>
  <w:style w:type="character" w:styleId="ae">
    <w:name w:val="Emphasis"/>
    <w:basedOn w:val="a0"/>
    <w:uiPriority w:val="99"/>
    <w:qFormat/>
    <w:rsid w:val="0026271A"/>
    <w:rPr>
      <w:rFonts w:cs="Times New Roman"/>
      <w:i/>
    </w:rPr>
  </w:style>
  <w:style w:type="paragraph" w:styleId="af">
    <w:name w:val="footer"/>
    <w:basedOn w:val="a"/>
    <w:link w:val="af0"/>
    <w:uiPriority w:val="99"/>
    <w:rsid w:val="00AE0E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AE0EB0"/>
    <w:rPr>
      <w:sz w:val="24"/>
    </w:rPr>
  </w:style>
  <w:style w:type="paragraph" w:customStyle="1" w:styleId="af1">
    <w:name w:val="устав"/>
    <w:basedOn w:val="a"/>
    <w:link w:val="af2"/>
    <w:uiPriority w:val="99"/>
    <w:rsid w:val="00A90D8B"/>
    <w:pPr>
      <w:spacing w:after="200"/>
      <w:ind w:left="-1985" w:right="-531" w:firstLine="902"/>
      <w:contextualSpacing/>
      <w:jc w:val="both"/>
    </w:pPr>
    <w:rPr>
      <w:szCs w:val="24"/>
    </w:rPr>
  </w:style>
  <w:style w:type="character" w:customStyle="1" w:styleId="af2">
    <w:name w:val="устав Знак"/>
    <w:link w:val="af1"/>
    <w:uiPriority w:val="99"/>
    <w:locked/>
    <w:rsid w:val="00A90D8B"/>
    <w:rPr>
      <w:sz w:val="24"/>
    </w:rPr>
  </w:style>
  <w:style w:type="paragraph" w:customStyle="1" w:styleId="Style30">
    <w:name w:val="Style30"/>
    <w:basedOn w:val="a"/>
    <w:uiPriority w:val="99"/>
    <w:rsid w:val="009A215D"/>
    <w:pPr>
      <w:widowControl w:val="0"/>
      <w:autoSpaceDE w:val="0"/>
      <w:autoSpaceDN w:val="0"/>
      <w:adjustRightInd w:val="0"/>
      <w:spacing w:line="326" w:lineRule="exact"/>
    </w:pPr>
    <w:rPr>
      <w:szCs w:val="24"/>
    </w:rPr>
  </w:style>
  <w:style w:type="paragraph" w:customStyle="1" w:styleId="Style53">
    <w:name w:val="Style53"/>
    <w:basedOn w:val="a"/>
    <w:uiPriority w:val="99"/>
    <w:rsid w:val="009A215D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66">
    <w:name w:val="Style66"/>
    <w:basedOn w:val="a"/>
    <w:uiPriority w:val="99"/>
    <w:rsid w:val="009A215D"/>
    <w:pPr>
      <w:widowControl w:val="0"/>
      <w:autoSpaceDE w:val="0"/>
      <w:autoSpaceDN w:val="0"/>
      <w:adjustRightInd w:val="0"/>
      <w:spacing w:line="322" w:lineRule="exact"/>
      <w:jc w:val="center"/>
    </w:pPr>
    <w:rPr>
      <w:szCs w:val="24"/>
    </w:rPr>
  </w:style>
  <w:style w:type="paragraph" w:customStyle="1" w:styleId="Style67">
    <w:name w:val="Style67"/>
    <w:basedOn w:val="a"/>
    <w:uiPriority w:val="99"/>
    <w:rsid w:val="009A215D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94">
    <w:name w:val="Font Style94"/>
    <w:uiPriority w:val="99"/>
    <w:rsid w:val="009A215D"/>
    <w:rPr>
      <w:rFonts w:ascii="Times New Roman" w:hAnsi="Times New Roman"/>
      <w:sz w:val="26"/>
    </w:rPr>
  </w:style>
  <w:style w:type="character" w:customStyle="1" w:styleId="FontStyle103">
    <w:name w:val="Font Style103"/>
    <w:uiPriority w:val="99"/>
    <w:rsid w:val="009A215D"/>
    <w:rPr>
      <w:rFonts w:ascii="Times New Roman" w:hAnsi="Times New Roman"/>
      <w:sz w:val="26"/>
    </w:rPr>
  </w:style>
  <w:style w:type="character" w:customStyle="1" w:styleId="FontStyle104">
    <w:name w:val="Font Style104"/>
    <w:uiPriority w:val="99"/>
    <w:rsid w:val="009A215D"/>
    <w:rPr>
      <w:rFonts w:ascii="Century Schoolbook" w:hAnsi="Century Schoolbook"/>
      <w:sz w:val="18"/>
    </w:rPr>
  </w:style>
  <w:style w:type="paragraph" w:customStyle="1" w:styleId="Style5">
    <w:name w:val="Style5"/>
    <w:basedOn w:val="a"/>
    <w:uiPriority w:val="99"/>
    <w:rsid w:val="00C0194C"/>
    <w:pPr>
      <w:widowControl w:val="0"/>
      <w:autoSpaceDE w:val="0"/>
      <w:autoSpaceDN w:val="0"/>
      <w:adjustRightInd w:val="0"/>
      <w:spacing w:line="321" w:lineRule="exact"/>
      <w:jc w:val="center"/>
    </w:pPr>
    <w:rPr>
      <w:szCs w:val="24"/>
    </w:rPr>
  </w:style>
  <w:style w:type="paragraph" w:customStyle="1" w:styleId="Style6">
    <w:name w:val="Style6"/>
    <w:basedOn w:val="a"/>
    <w:uiPriority w:val="99"/>
    <w:rsid w:val="00C0194C"/>
    <w:pPr>
      <w:widowControl w:val="0"/>
      <w:autoSpaceDE w:val="0"/>
      <w:autoSpaceDN w:val="0"/>
      <w:adjustRightInd w:val="0"/>
      <w:spacing w:line="365" w:lineRule="exact"/>
      <w:ind w:firstLine="710"/>
      <w:jc w:val="both"/>
    </w:pPr>
    <w:rPr>
      <w:szCs w:val="24"/>
    </w:rPr>
  </w:style>
  <w:style w:type="paragraph" w:customStyle="1" w:styleId="Style10">
    <w:name w:val="Style10"/>
    <w:basedOn w:val="a"/>
    <w:uiPriority w:val="99"/>
    <w:rsid w:val="00C0194C"/>
    <w:pPr>
      <w:widowControl w:val="0"/>
      <w:autoSpaceDE w:val="0"/>
      <w:autoSpaceDN w:val="0"/>
      <w:adjustRightInd w:val="0"/>
      <w:spacing w:line="317" w:lineRule="exact"/>
      <w:ind w:firstLine="528"/>
      <w:jc w:val="both"/>
    </w:pPr>
    <w:rPr>
      <w:szCs w:val="24"/>
    </w:rPr>
  </w:style>
  <w:style w:type="paragraph" w:customStyle="1" w:styleId="Style11">
    <w:name w:val="Style11"/>
    <w:basedOn w:val="a"/>
    <w:uiPriority w:val="99"/>
    <w:rsid w:val="00C0194C"/>
    <w:pPr>
      <w:widowControl w:val="0"/>
      <w:autoSpaceDE w:val="0"/>
      <w:autoSpaceDN w:val="0"/>
      <w:adjustRightInd w:val="0"/>
      <w:jc w:val="center"/>
    </w:pPr>
    <w:rPr>
      <w:szCs w:val="24"/>
    </w:rPr>
  </w:style>
  <w:style w:type="paragraph" w:customStyle="1" w:styleId="Style18">
    <w:name w:val="Style18"/>
    <w:basedOn w:val="a"/>
    <w:uiPriority w:val="99"/>
    <w:rsid w:val="00C0194C"/>
    <w:pPr>
      <w:widowControl w:val="0"/>
      <w:autoSpaceDE w:val="0"/>
      <w:autoSpaceDN w:val="0"/>
      <w:adjustRightInd w:val="0"/>
      <w:spacing w:line="509" w:lineRule="exact"/>
    </w:pPr>
    <w:rPr>
      <w:szCs w:val="24"/>
    </w:rPr>
  </w:style>
  <w:style w:type="paragraph" w:customStyle="1" w:styleId="Style78">
    <w:name w:val="Style78"/>
    <w:basedOn w:val="a"/>
    <w:uiPriority w:val="99"/>
    <w:rsid w:val="00C0194C"/>
    <w:pPr>
      <w:widowControl w:val="0"/>
      <w:autoSpaceDE w:val="0"/>
      <w:autoSpaceDN w:val="0"/>
      <w:adjustRightInd w:val="0"/>
      <w:spacing w:line="320" w:lineRule="exact"/>
      <w:ind w:firstLine="538"/>
      <w:jc w:val="both"/>
    </w:pPr>
    <w:rPr>
      <w:szCs w:val="24"/>
    </w:rPr>
  </w:style>
  <w:style w:type="character" w:customStyle="1" w:styleId="FontStyle93">
    <w:name w:val="Font Style93"/>
    <w:uiPriority w:val="99"/>
    <w:rsid w:val="00C0194C"/>
    <w:rPr>
      <w:rFonts w:ascii="Times New Roman" w:hAnsi="Times New Roman"/>
      <w:i/>
      <w:sz w:val="26"/>
    </w:rPr>
  </w:style>
  <w:style w:type="character" w:customStyle="1" w:styleId="FontStyle105">
    <w:name w:val="Font Style105"/>
    <w:uiPriority w:val="99"/>
    <w:rsid w:val="00C0194C"/>
    <w:rPr>
      <w:rFonts w:ascii="Times New Roman" w:hAnsi="Times New Roman"/>
      <w:sz w:val="72"/>
    </w:rPr>
  </w:style>
  <w:style w:type="character" w:customStyle="1" w:styleId="FontStyle113">
    <w:name w:val="Font Style113"/>
    <w:uiPriority w:val="99"/>
    <w:rsid w:val="00C0194C"/>
    <w:rPr>
      <w:rFonts w:ascii="Times New Roma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04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4828</Words>
  <Characters>27525</Characters>
  <Application>Microsoft Office Word</Application>
  <DocSecurity>0</DocSecurity>
  <Lines>229</Lines>
  <Paragraphs>64</Paragraphs>
  <ScaleCrop>false</ScaleCrop>
  <Company>Администрация района</Company>
  <LinksUpToDate>false</LinksUpToDate>
  <CharactersWithSpaces>32289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Системный администратор</dc:creator>
  <cp:keywords/>
  <dc:description>ALT-F11 says it's groovie!</dc:description>
  <cp:lastModifiedBy>админ</cp:lastModifiedBy>
  <cp:revision>6</cp:revision>
  <cp:lastPrinted>2025-10-28T19:23:00Z</cp:lastPrinted>
  <dcterms:created xsi:type="dcterms:W3CDTF">2025-10-28T19:24:00Z</dcterms:created>
  <dcterms:modified xsi:type="dcterms:W3CDTF">2025-11-13T16:55:00Z</dcterms:modified>
</cp:coreProperties>
</file>