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5313D" w14:textId="77777777" w:rsidR="00C5644C" w:rsidRDefault="00C5644C" w:rsidP="00C5644C">
      <w:pPr>
        <w:rPr>
          <w:b/>
          <w:sz w:val="28"/>
          <w:szCs w:val="28"/>
        </w:rPr>
      </w:pPr>
    </w:p>
    <w:p w14:paraId="45FC39F9" w14:textId="77777777" w:rsidR="001F2303" w:rsidRDefault="001F2303" w:rsidP="00C5644C">
      <w:pPr>
        <w:rPr>
          <w:b/>
          <w:sz w:val="28"/>
          <w:szCs w:val="28"/>
        </w:rPr>
      </w:pPr>
    </w:p>
    <w:p w14:paraId="77796C74" w14:textId="77777777" w:rsidR="00C5644C" w:rsidRPr="00460556" w:rsidRDefault="00C5644C" w:rsidP="00C5644C">
      <w:pPr>
        <w:pStyle w:val="a3"/>
        <w:jc w:val="center"/>
        <w:rPr>
          <w:rFonts w:ascii="Times New Roman" w:hAnsi="Times New Roman"/>
          <w:szCs w:val="28"/>
        </w:rPr>
      </w:pPr>
      <w:r w:rsidRPr="00460556">
        <w:rPr>
          <w:rFonts w:ascii="Times New Roman" w:hAnsi="Times New Roman"/>
          <w:noProof/>
          <w:szCs w:val="28"/>
          <w:lang w:eastAsia="ru-RU"/>
        </w:rPr>
        <w:drawing>
          <wp:inline distT="0" distB="0" distL="0" distR="0" wp14:anchorId="1FC36545" wp14:editId="2610D013">
            <wp:extent cx="1076325" cy="1085850"/>
            <wp:effectExtent l="19050" t="0" r="9525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42A77D" w14:textId="77777777" w:rsidR="00C5644C" w:rsidRPr="00460556" w:rsidRDefault="00C5644C" w:rsidP="00C5644C">
      <w:pPr>
        <w:pStyle w:val="a3"/>
        <w:jc w:val="center"/>
        <w:rPr>
          <w:rFonts w:ascii="Times New Roman" w:hAnsi="Times New Roman"/>
          <w:b/>
          <w:szCs w:val="28"/>
        </w:rPr>
      </w:pPr>
      <w:r w:rsidRPr="00460556">
        <w:rPr>
          <w:rFonts w:ascii="Times New Roman" w:hAnsi="Times New Roman"/>
          <w:b/>
          <w:szCs w:val="28"/>
        </w:rPr>
        <w:t>СОБРАНИЕ ДЕПУТАТОВ</w:t>
      </w:r>
    </w:p>
    <w:p w14:paraId="0020262E" w14:textId="77777777" w:rsidR="00C5644C" w:rsidRPr="00460556" w:rsidRDefault="00C5644C" w:rsidP="00C5644C">
      <w:pPr>
        <w:pStyle w:val="a3"/>
        <w:jc w:val="center"/>
        <w:rPr>
          <w:rFonts w:ascii="Times New Roman" w:hAnsi="Times New Roman"/>
          <w:b/>
          <w:szCs w:val="28"/>
        </w:rPr>
      </w:pPr>
      <w:r w:rsidRPr="00460556">
        <w:rPr>
          <w:rFonts w:ascii="Times New Roman" w:hAnsi="Times New Roman"/>
          <w:b/>
          <w:szCs w:val="28"/>
        </w:rPr>
        <w:t>МР «ГЕРГЕБИЛЬСКИЙ РАЙОН»</w:t>
      </w:r>
    </w:p>
    <w:p w14:paraId="6C6555ED" w14:textId="77777777" w:rsidR="00C5644C" w:rsidRPr="00460556" w:rsidRDefault="00C5644C" w:rsidP="00C5644C">
      <w:pPr>
        <w:pStyle w:val="a3"/>
        <w:jc w:val="center"/>
        <w:rPr>
          <w:rFonts w:ascii="Times New Roman" w:hAnsi="Times New Roman"/>
          <w:sz w:val="24"/>
        </w:rPr>
      </w:pPr>
      <w:r w:rsidRPr="00460556">
        <w:rPr>
          <w:rFonts w:ascii="Times New Roman" w:hAnsi="Times New Roman"/>
          <w:sz w:val="24"/>
        </w:rPr>
        <w:t>368250, Республика Дагестан ,</w:t>
      </w:r>
      <w:proofErr w:type="spellStart"/>
      <w:r w:rsidRPr="00460556">
        <w:rPr>
          <w:rFonts w:ascii="Times New Roman" w:hAnsi="Times New Roman"/>
          <w:sz w:val="24"/>
        </w:rPr>
        <w:t>Гергебильский</w:t>
      </w:r>
      <w:proofErr w:type="spellEnd"/>
      <w:r w:rsidRPr="00460556">
        <w:rPr>
          <w:rFonts w:ascii="Times New Roman" w:hAnsi="Times New Roman"/>
          <w:sz w:val="24"/>
        </w:rPr>
        <w:t xml:space="preserve"> </w:t>
      </w:r>
      <w:proofErr w:type="spellStart"/>
      <w:r w:rsidRPr="00460556">
        <w:rPr>
          <w:rFonts w:ascii="Times New Roman" w:hAnsi="Times New Roman"/>
          <w:sz w:val="24"/>
        </w:rPr>
        <w:t>район,с</w:t>
      </w:r>
      <w:proofErr w:type="gramStart"/>
      <w:r w:rsidRPr="00460556">
        <w:rPr>
          <w:rFonts w:ascii="Times New Roman" w:hAnsi="Times New Roman"/>
          <w:sz w:val="24"/>
        </w:rPr>
        <w:t>.Г</w:t>
      </w:r>
      <w:proofErr w:type="gramEnd"/>
      <w:r w:rsidRPr="00460556">
        <w:rPr>
          <w:rFonts w:ascii="Times New Roman" w:hAnsi="Times New Roman"/>
          <w:sz w:val="24"/>
        </w:rPr>
        <w:t>ергебиль</w:t>
      </w:r>
      <w:proofErr w:type="spellEnd"/>
      <w:r w:rsidRPr="00460556">
        <w:rPr>
          <w:rFonts w:ascii="Times New Roman" w:hAnsi="Times New Roman"/>
          <w:sz w:val="24"/>
        </w:rPr>
        <w:t>, ул. Наиба Идриса, 7</w:t>
      </w:r>
    </w:p>
    <w:p w14:paraId="069E4D2E" w14:textId="77777777" w:rsidR="00C5644C" w:rsidRPr="00460556" w:rsidRDefault="00C5644C" w:rsidP="00C5644C">
      <w:pPr>
        <w:pStyle w:val="a3"/>
        <w:jc w:val="center"/>
        <w:rPr>
          <w:rFonts w:ascii="Times New Roman" w:hAnsi="Times New Roman"/>
          <w:sz w:val="24"/>
        </w:rPr>
      </w:pPr>
      <w:r w:rsidRPr="00460556">
        <w:rPr>
          <w:rFonts w:ascii="Times New Roman" w:hAnsi="Times New Roman"/>
          <w:sz w:val="24"/>
        </w:rPr>
        <w:t xml:space="preserve">тел.(8255) 23 459,  </w:t>
      </w:r>
      <w:proofErr w:type="spellStart"/>
      <w:r w:rsidRPr="00460556">
        <w:rPr>
          <w:rFonts w:ascii="Times New Roman" w:hAnsi="Times New Roman"/>
          <w:sz w:val="24"/>
          <w:lang w:val="en-US"/>
        </w:rPr>
        <w:t>htt</w:t>
      </w:r>
      <w:proofErr w:type="spellEnd"/>
      <w:r w:rsidRPr="00460556">
        <w:rPr>
          <w:rFonts w:ascii="Times New Roman" w:hAnsi="Times New Roman"/>
          <w:sz w:val="24"/>
        </w:rPr>
        <w:t>://Гергебиль. РФ/</w:t>
      </w:r>
    </w:p>
    <w:p w14:paraId="0203849A" w14:textId="77777777" w:rsidR="00C5644C" w:rsidRPr="00460556" w:rsidRDefault="00C5644C" w:rsidP="00C5644C">
      <w:pPr>
        <w:pStyle w:val="a3"/>
        <w:jc w:val="center"/>
        <w:rPr>
          <w:rFonts w:ascii="Times New Roman" w:hAnsi="Times New Roman"/>
          <w:bCs/>
        </w:rPr>
      </w:pPr>
      <w:r w:rsidRPr="00460556"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5C02C5D6" w14:textId="0D550B8C" w:rsidR="00C5644C" w:rsidRPr="00460556" w:rsidRDefault="00B71F88" w:rsidP="00B71F88">
      <w:pPr>
        <w:rPr>
          <w:b/>
        </w:rPr>
      </w:pPr>
      <w:r>
        <w:rPr>
          <w:b/>
        </w:rPr>
        <w:t xml:space="preserve">                  17.06.</w:t>
      </w:r>
      <w:r w:rsidR="00C5644C">
        <w:rPr>
          <w:b/>
        </w:rPr>
        <w:t xml:space="preserve"> 202</w:t>
      </w:r>
      <w:r w:rsidR="00FE7F95">
        <w:rPr>
          <w:b/>
        </w:rPr>
        <w:t>5</w:t>
      </w:r>
      <w:r w:rsidR="00C5644C" w:rsidRPr="00460556">
        <w:rPr>
          <w:b/>
        </w:rPr>
        <w:t xml:space="preserve">г.                                                                       </w:t>
      </w:r>
      <w:r>
        <w:rPr>
          <w:b/>
        </w:rPr>
        <w:t xml:space="preserve">                             </w:t>
      </w:r>
      <w:r w:rsidR="00C5644C" w:rsidRPr="00460556">
        <w:rPr>
          <w:b/>
        </w:rPr>
        <w:t xml:space="preserve"> </w:t>
      </w:r>
      <w:r>
        <w:rPr>
          <w:b/>
        </w:rPr>
        <w:t>№</w:t>
      </w:r>
      <w:r w:rsidR="008A7331">
        <w:rPr>
          <w:b/>
        </w:rPr>
        <w:t xml:space="preserve"> </w:t>
      </w:r>
      <w:r>
        <w:rPr>
          <w:b/>
        </w:rPr>
        <w:t>01-31/19</w:t>
      </w:r>
    </w:p>
    <w:p w14:paraId="4FCB124F" w14:textId="77777777" w:rsidR="001F2303" w:rsidRDefault="001F2303" w:rsidP="001F2303">
      <w:pPr>
        <w:pStyle w:val="a9"/>
        <w:jc w:val="center"/>
        <w:rPr>
          <w:rFonts w:ascii="Times New Roman" w:hAnsi="Times New Roman"/>
          <w:b/>
          <w:sz w:val="44"/>
          <w:szCs w:val="44"/>
          <w:lang w:eastAsia="ru-RU"/>
        </w:rPr>
      </w:pPr>
    </w:p>
    <w:p w14:paraId="1E228FBD" w14:textId="26BDB7C0" w:rsidR="001F2303" w:rsidRDefault="001F2303" w:rsidP="001F230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2B66EDCE" w14:textId="77777777" w:rsidR="001F2303" w:rsidRDefault="001F2303" w:rsidP="001F2303">
      <w:pPr>
        <w:pStyle w:val="Default"/>
        <w:jc w:val="center"/>
        <w:rPr>
          <w:b/>
          <w:sz w:val="28"/>
          <w:szCs w:val="28"/>
        </w:rPr>
      </w:pPr>
    </w:p>
    <w:p w14:paraId="4E5FE69D" w14:textId="77777777" w:rsidR="00FE7F95" w:rsidRDefault="00FE7F95" w:rsidP="001F2303">
      <w:pPr>
        <w:pStyle w:val="Default"/>
        <w:jc w:val="center"/>
        <w:rPr>
          <w:sz w:val="28"/>
          <w:szCs w:val="28"/>
        </w:rPr>
      </w:pPr>
    </w:p>
    <w:p w14:paraId="267B63F9" w14:textId="7810D525" w:rsidR="00FE7F95" w:rsidRDefault="00FE7F95" w:rsidP="00FE7F95">
      <w:pPr>
        <w:widowControl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Об освобождении отдельных категорий граждан, проживающих </w:t>
      </w:r>
      <w:r>
        <w:rPr>
          <w:b/>
          <w:bCs/>
          <w:sz w:val="28"/>
          <w:szCs w:val="28"/>
        </w:rPr>
        <w:br/>
        <w:t xml:space="preserve">на территории </w:t>
      </w:r>
      <w:r>
        <w:rPr>
          <w:b/>
          <w:bCs/>
          <w:iCs/>
          <w:sz w:val="28"/>
          <w:szCs w:val="28"/>
        </w:rPr>
        <w:t xml:space="preserve">МР «Гергебильский район» </w:t>
      </w:r>
      <w:r>
        <w:rPr>
          <w:b/>
          <w:bCs/>
          <w:sz w:val="28"/>
          <w:szCs w:val="28"/>
        </w:rPr>
        <w:t xml:space="preserve">от платы за жилое помещение по договору социального найма» </w:t>
      </w:r>
    </w:p>
    <w:p w14:paraId="66B702E0" w14:textId="77777777" w:rsidR="00FE7F95" w:rsidRDefault="00FE7F95" w:rsidP="00FE7F95">
      <w:pPr>
        <w:widowControl w:val="0"/>
        <w:jc w:val="center"/>
        <w:rPr>
          <w:rFonts w:eastAsia="Calibri"/>
          <w:i/>
          <w:color w:val="0070C0"/>
          <w:sz w:val="28"/>
          <w:szCs w:val="28"/>
        </w:rPr>
      </w:pPr>
      <w:r>
        <w:rPr>
          <w:rFonts w:eastAsia="Calibri"/>
          <w:i/>
          <w:color w:val="0070C0"/>
          <w:sz w:val="28"/>
          <w:szCs w:val="28"/>
        </w:rPr>
        <w:t xml:space="preserve"> </w:t>
      </w:r>
    </w:p>
    <w:p w14:paraId="15F6352D" w14:textId="77777777" w:rsidR="00FE7F95" w:rsidRDefault="00FE7F95" w:rsidP="00FE7F95">
      <w:pPr>
        <w:widowControl w:val="0"/>
        <w:jc w:val="center"/>
        <w:rPr>
          <w:sz w:val="16"/>
          <w:szCs w:val="16"/>
          <w:lang w:bidi="ru-RU"/>
        </w:rPr>
      </w:pPr>
    </w:p>
    <w:p w14:paraId="65307AC4" w14:textId="5A1CE928" w:rsidR="00FE7F95" w:rsidRPr="00FE7F95" w:rsidRDefault="00FE7F95" w:rsidP="00FE7F95">
      <w:pPr>
        <w:ind w:firstLine="567"/>
        <w:jc w:val="both"/>
        <w:rPr>
          <w:color w:val="171717" w:themeColor="background2" w:themeShade="1A"/>
          <w:sz w:val="28"/>
          <w:szCs w:val="28"/>
        </w:rPr>
      </w:pPr>
      <w:r>
        <w:rPr>
          <w:sz w:val="28"/>
          <w:szCs w:val="28"/>
        </w:rPr>
        <w:t xml:space="preserve">В соответствии с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статьей __ Устава </w:t>
      </w:r>
      <w:r w:rsidRPr="003E634C">
        <w:rPr>
          <w:iCs/>
          <w:color w:val="171717" w:themeColor="background2" w:themeShade="1A"/>
          <w:sz w:val="28"/>
          <w:szCs w:val="28"/>
        </w:rPr>
        <w:t xml:space="preserve">МР «Гергебильский район», принятого решением </w:t>
      </w:r>
      <w:r w:rsidR="003E634C" w:rsidRPr="003E634C">
        <w:rPr>
          <w:iCs/>
          <w:color w:val="171717" w:themeColor="background2" w:themeShade="1A"/>
          <w:sz w:val="28"/>
          <w:szCs w:val="28"/>
        </w:rPr>
        <w:t>собранием депутатов МР «Гергебильский район»</w:t>
      </w:r>
      <w:r w:rsidRPr="003E634C">
        <w:rPr>
          <w:i/>
          <w:color w:val="171717" w:themeColor="background2" w:themeShade="1A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«__» _____ 20__ № ___, в </w:t>
      </w:r>
      <w:r w:rsidRPr="00FE7F95">
        <w:rPr>
          <w:color w:val="171717" w:themeColor="background2" w:themeShade="1A"/>
          <w:sz w:val="28"/>
          <w:szCs w:val="28"/>
        </w:rPr>
        <w:t xml:space="preserve">целях социальной поддержки отдельных категорий граждан, проживающих на территории </w:t>
      </w:r>
      <w:r w:rsidRPr="00FE7F95">
        <w:rPr>
          <w:iCs/>
          <w:color w:val="171717" w:themeColor="background2" w:themeShade="1A"/>
          <w:sz w:val="28"/>
          <w:szCs w:val="28"/>
        </w:rPr>
        <w:t>МР «Гергебильский район»</w:t>
      </w:r>
      <w:r w:rsidRPr="00FE7F95">
        <w:rPr>
          <w:color w:val="171717" w:themeColor="background2" w:themeShade="1A"/>
          <w:sz w:val="28"/>
          <w:szCs w:val="28"/>
        </w:rPr>
        <w:t xml:space="preserve"> Собрание депутатов </w:t>
      </w:r>
      <w:r w:rsidRPr="003E634C">
        <w:rPr>
          <w:iCs/>
          <w:color w:val="171717" w:themeColor="background2" w:themeShade="1A"/>
          <w:sz w:val="28"/>
          <w:szCs w:val="28"/>
        </w:rPr>
        <w:t>МР «Гергебильский район»</w:t>
      </w:r>
      <w:r w:rsidRPr="003E634C">
        <w:rPr>
          <w:rFonts w:eastAsia="Calibri"/>
          <w:iCs/>
          <w:color w:val="171717" w:themeColor="background2" w:themeShade="1A"/>
          <w:sz w:val="28"/>
          <w:szCs w:val="28"/>
        </w:rPr>
        <w:t xml:space="preserve"> </w:t>
      </w:r>
      <w:r w:rsidRPr="003E634C">
        <w:rPr>
          <w:iCs/>
          <w:color w:val="171717" w:themeColor="background2" w:themeShade="1A"/>
          <w:sz w:val="28"/>
          <w:szCs w:val="28"/>
        </w:rPr>
        <w:t>РЕШИЛО</w:t>
      </w:r>
      <w:r w:rsidRPr="00FE7F95">
        <w:rPr>
          <w:color w:val="171717" w:themeColor="background2" w:themeShade="1A"/>
          <w:sz w:val="28"/>
          <w:szCs w:val="28"/>
        </w:rPr>
        <w:t>:</w:t>
      </w:r>
    </w:p>
    <w:p w14:paraId="0FE2A8DE" w14:textId="2F3EB389" w:rsidR="00FE7F95" w:rsidRDefault="00FE7F95" w:rsidP="00FE7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1. </w:t>
      </w:r>
      <w:r>
        <w:rPr>
          <w:sz w:val="28"/>
          <w:szCs w:val="28"/>
        </w:rPr>
        <w:t xml:space="preserve">Установить, что граждане Российской Федерации, призванные </w:t>
      </w:r>
      <w:r>
        <w:rPr>
          <w:sz w:val="28"/>
          <w:szCs w:val="28"/>
        </w:rPr>
        <w:br/>
        <w:t>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Федерации», или проходящие</w:t>
      </w:r>
      <w:r w:rsidR="00B85E3D">
        <w:rPr>
          <w:sz w:val="28"/>
          <w:szCs w:val="28"/>
        </w:rPr>
        <w:t xml:space="preserve"> </w:t>
      </w:r>
      <w:r>
        <w:rPr>
          <w:sz w:val="28"/>
          <w:szCs w:val="28"/>
        </w:rPr>
        <w:t>военную</w:t>
      </w:r>
      <w:r w:rsidR="00B85E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службу по контракту, заключенному в соответствии с пунктом 7 статьи 38 Федерального Закона от 28 марта 1998 года № 53-ФЗ «О воинской обязанности и военной службе» (далее-Федеральный закон), либо заключившие контракт </w:t>
      </w:r>
      <w:r>
        <w:rPr>
          <w:sz w:val="28"/>
          <w:szCs w:val="28"/>
        </w:rPr>
        <w:br/>
        <w:t xml:space="preserve">о пребывании в добровольческом формировании (о добровольном содействии в выполнении задач, возложенных на Вооруженные Силы Российской Федерации), члены их семей освобождаются от внесения платы за жилое помещение по договорам социального найма на условиях, указанных в пункте 2 настоящего решения. </w:t>
      </w:r>
    </w:p>
    <w:p w14:paraId="05750333" w14:textId="77777777" w:rsidR="00FE7F95" w:rsidRDefault="00FE7F95" w:rsidP="00FE7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Освобождение от внесения платы за жилое помещение по договорам социального найма осуществляется на следующих условиях: </w:t>
      </w:r>
    </w:p>
    <w:p w14:paraId="750877FE" w14:textId="22297967" w:rsidR="00FE7F95" w:rsidRDefault="00FE7F95" w:rsidP="00FE7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наниматель направляет наймодателю заявление о предоставлении освобождения от внесения платы за жилое помещение по договорам социального найма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</w:t>
      </w:r>
      <w:r>
        <w:rPr>
          <w:sz w:val="28"/>
          <w:szCs w:val="28"/>
        </w:rPr>
        <w:br/>
        <w:t xml:space="preserve">о заключении контракта о прохождении военной службы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с пунктом 7 статьи 38 Федерального закона, либо контракта о добровольном содействии в выполнении задач, возложенных на Вооруженные Силы Российской Федерации, представленного федеральным органом исполнительной власти, с которым заключены указанные контракты; </w:t>
      </w:r>
    </w:p>
    <w:p w14:paraId="60F03B84" w14:textId="5F8A9D35" w:rsidR="00FE7F95" w:rsidRDefault="00FE7F95" w:rsidP="00B85E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освобождение от внесения платы за жилое помещение по договорам </w:t>
      </w:r>
      <w:r w:rsidR="00B85E3D">
        <w:rPr>
          <w:sz w:val="28"/>
          <w:szCs w:val="28"/>
        </w:rPr>
        <w:t>с</w:t>
      </w:r>
      <w:r>
        <w:rPr>
          <w:sz w:val="28"/>
          <w:szCs w:val="28"/>
        </w:rPr>
        <w:t>оциального найма предоставляется на период прохождения лицом, указанным в пункте 1 настоящего решения, военной службы или оказания добровольного содействия в выполнении</w:t>
      </w:r>
      <w:r w:rsidR="00B85E3D">
        <w:rPr>
          <w:sz w:val="28"/>
          <w:szCs w:val="28"/>
        </w:rPr>
        <w:t xml:space="preserve"> </w:t>
      </w:r>
      <w:r>
        <w:rPr>
          <w:sz w:val="28"/>
          <w:szCs w:val="28"/>
        </w:rPr>
        <w:t>задач,</w:t>
      </w:r>
      <w:r w:rsidR="00B85E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возложенных на Вооруженные Силы Российской Федерации. </w:t>
      </w:r>
    </w:p>
    <w:p w14:paraId="7B2814AF" w14:textId="77777777" w:rsidR="00FE7F95" w:rsidRDefault="00FE7F95" w:rsidP="00FE7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Плата за коммунальные услуги за жилое помещение по договору социального найма на период освобождения лиц, указанных в пункте 1 настоящего решения, от внесения платы за жилое помещение, осуществляется нанимателем.</w:t>
      </w:r>
    </w:p>
    <w:p w14:paraId="4BAE86B1" w14:textId="59A47F00" w:rsidR="00FE7F95" w:rsidRDefault="00FE7F95" w:rsidP="00FE7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Уполномоченный орган </w:t>
      </w:r>
      <w:r w:rsidR="003E634C">
        <w:rPr>
          <w:sz w:val="28"/>
          <w:szCs w:val="28"/>
        </w:rPr>
        <w:t>МР «Гергебильский район»</w:t>
      </w:r>
      <w:r>
        <w:rPr>
          <w:i/>
          <w:color w:val="2F5496" w:themeColor="accent1" w:themeShade="BF"/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лице </w:t>
      </w:r>
      <w:r w:rsidR="003E634C">
        <w:rPr>
          <w:sz w:val="28"/>
          <w:szCs w:val="28"/>
        </w:rPr>
        <w:t>МБУ «Служба ЕЗ,ЖКХ,КС,МИЗ»</w:t>
      </w:r>
      <w:r w:rsidR="00B85E3D">
        <w:rPr>
          <w:sz w:val="28"/>
          <w:szCs w:val="28"/>
        </w:rPr>
        <w:t xml:space="preserve"> МР «Гергебильский район» </w:t>
      </w:r>
      <w:r>
        <w:rPr>
          <w:sz w:val="28"/>
          <w:szCs w:val="28"/>
        </w:rPr>
        <w:t>обеспечивает заключение дополнительных соглашений к договорам социального</w:t>
      </w:r>
      <w:r w:rsidR="00B85E3D">
        <w:rPr>
          <w:sz w:val="28"/>
          <w:szCs w:val="28"/>
        </w:rPr>
        <w:t xml:space="preserve"> </w:t>
      </w:r>
      <w:r>
        <w:rPr>
          <w:sz w:val="28"/>
          <w:szCs w:val="28"/>
        </w:rPr>
        <w:t>найма в течение 5 рабочих дней со дня поступления заявлений в соответствии с абзацем вторым пункта 2 настоящего решения.</w:t>
      </w:r>
    </w:p>
    <w:p w14:paraId="01721DBB" w14:textId="2DAACA3C" w:rsidR="00FE7F95" w:rsidRDefault="00FE7F95" w:rsidP="00FE7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решение вступает в силу со дня его официального опубликования и подлежит размещению на официальном сайте </w:t>
      </w:r>
      <w:r w:rsidR="00B85E3D">
        <w:rPr>
          <w:sz w:val="28"/>
          <w:szCs w:val="28"/>
        </w:rPr>
        <w:t>администрации МР «гергебильский район»</w:t>
      </w:r>
      <w:r w:rsidRPr="006E0697">
        <w:rPr>
          <w:color w:val="2F5496" w:themeColor="accent1" w:themeShade="BF"/>
          <w:sz w:val="28"/>
          <w:szCs w:val="28"/>
        </w:rPr>
        <w:t xml:space="preserve"> </w:t>
      </w:r>
      <w:r>
        <w:rPr>
          <w:sz w:val="28"/>
          <w:szCs w:val="28"/>
        </w:rPr>
        <w:t>в информационно-телекоммуникационной сети «Интернет».</w:t>
      </w:r>
    </w:p>
    <w:p w14:paraId="11EB31DA" w14:textId="77777777" w:rsidR="00FE7F95" w:rsidRDefault="00FE7F95" w:rsidP="00FE7F95">
      <w:pPr>
        <w:spacing w:before="20"/>
        <w:rPr>
          <w:sz w:val="16"/>
          <w:szCs w:val="16"/>
        </w:rPr>
      </w:pPr>
    </w:p>
    <w:p w14:paraId="06E44467" w14:textId="77777777" w:rsidR="00FE7F95" w:rsidRPr="006E0697" w:rsidRDefault="00FE7F95" w:rsidP="00FE7F95">
      <w:pPr>
        <w:spacing w:before="20"/>
        <w:rPr>
          <w:rFonts w:asciiTheme="minorHAnsi" w:hAnsiTheme="minorHAnsi"/>
          <w:sz w:val="16"/>
          <w:szCs w:val="16"/>
        </w:rPr>
      </w:pPr>
    </w:p>
    <w:p w14:paraId="7E20D7FA" w14:textId="77777777" w:rsidR="00FE7F95" w:rsidRDefault="00FE7F95" w:rsidP="00FE7F95">
      <w:pPr>
        <w:spacing w:before="20"/>
        <w:rPr>
          <w:sz w:val="16"/>
          <w:szCs w:val="16"/>
        </w:rPr>
      </w:pPr>
    </w:p>
    <w:p w14:paraId="4D0A8EFD" w14:textId="77777777" w:rsidR="00FE7F95" w:rsidRDefault="00FE7F95" w:rsidP="00FE7F95">
      <w:pPr>
        <w:spacing w:before="20"/>
        <w:rPr>
          <w:sz w:val="16"/>
          <w:szCs w:val="16"/>
        </w:rPr>
      </w:pPr>
    </w:p>
    <w:p w14:paraId="291C5734" w14:textId="77777777" w:rsidR="00FE7F95" w:rsidRDefault="00FE7F95" w:rsidP="00FE7F95">
      <w:pPr>
        <w:spacing w:before="20"/>
        <w:rPr>
          <w:sz w:val="16"/>
          <w:szCs w:val="16"/>
        </w:rPr>
      </w:pPr>
    </w:p>
    <w:p w14:paraId="3F4A30D2" w14:textId="212A8B27" w:rsidR="00FE7F95" w:rsidRPr="00B85E3D" w:rsidRDefault="00FE7F95" w:rsidP="00B85E3D">
      <w:pPr>
        <w:tabs>
          <w:tab w:val="left" w:pos="8715"/>
        </w:tabs>
        <w:rPr>
          <w:b/>
          <w:bCs/>
          <w:sz w:val="28"/>
          <w:szCs w:val="28"/>
        </w:rPr>
      </w:pPr>
      <w:r w:rsidRPr="00B85E3D">
        <w:rPr>
          <w:b/>
          <w:bCs/>
          <w:sz w:val="28"/>
          <w:szCs w:val="28"/>
        </w:rPr>
        <w:t xml:space="preserve">Глава </w:t>
      </w:r>
      <w:r w:rsidR="00B85E3D">
        <w:rPr>
          <w:b/>
          <w:bCs/>
          <w:sz w:val="28"/>
          <w:szCs w:val="28"/>
        </w:rPr>
        <w:tab/>
        <w:t>М.М. Тагиров</w:t>
      </w:r>
    </w:p>
    <w:p w14:paraId="18BB58CF" w14:textId="3C3469CA" w:rsidR="00B85E3D" w:rsidRPr="00B85E3D" w:rsidRDefault="00B85E3D" w:rsidP="00FE7F95">
      <w:pPr>
        <w:rPr>
          <w:b/>
          <w:bCs/>
          <w:sz w:val="28"/>
          <w:szCs w:val="28"/>
        </w:rPr>
      </w:pPr>
      <w:r w:rsidRPr="00B85E3D">
        <w:rPr>
          <w:b/>
          <w:bCs/>
          <w:sz w:val="28"/>
          <w:szCs w:val="28"/>
        </w:rPr>
        <w:t>МР «Гергебильский район»</w:t>
      </w:r>
    </w:p>
    <w:p w14:paraId="1C3FB458" w14:textId="77777777" w:rsidR="00FE7F95" w:rsidRDefault="00FE7F95" w:rsidP="00FE7F95">
      <w:pPr>
        <w:rPr>
          <w:sz w:val="28"/>
          <w:szCs w:val="28"/>
        </w:rPr>
      </w:pPr>
    </w:p>
    <w:p w14:paraId="7AD173B6" w14:textId="362793D0" w:rsidR="00C5644C" w:rsidRPr="00914E13" w:rsidRDefault="00C5644C" w:rsidP="00914E13">
      <w:pPr>
        <w:pStyle w:val="Default"/>
      </w:pPr>
      <w:r w:rsidRPr="003D0B0D">
        <w:rPr>
          <w:b/>
          <w:sz w:val="28"/>
          <w:szCs w:val="28"/>
        </w:rPr>
        <w:t xml:space="preserve">Председатель Собрания депутатов </w:t>
      </w:r>
    </w:p>
    <w:p w14:paraId="5051151D" w14:textId="275E68CF" w:rsidR="00C5644C" w:rsidRPr="003D0B0D" w:rsidRDefault="00C5644C" w:rsidP="00C5644C">
      <w:pPr>
        <w:rPr>
          <w:b/>
          <w:sz w:val="28"/>
          <w:szCs w:val="28"/>
        </w:rPr>
      </w:pPr>
      <w:r w:rsidRPr="003D0B0D">
        <w:rPr>
          <w:b/>
          <w:sz w:val="28"/>
          <w:szCs w:val="28"/>
        </w:rPr>
        <w:t xml:space="preserve">МР «Гергебильский район»                             </w:t>
      </w:r>
      <w:r>
        <w:rPr>
          <w:b/>
          <w:sz w:val="28"/>
          <w:szCs w:val="28"/>
        </w:rPr>
        <w:t xml:space="preserve">                                       </w:t>
      </w:r>
      <w:r w:rsidR="00914E13">
        <w:rPr>
          <w:b/>
          <w:sz w:val="28"/>
          <w:szCs w:val="28"/>
        </w:rPr>
        <w:t xml:space="preserve">   </w:t>
      </w:r>
      <w:bookmarkStart w:id="0" w:name="_GoBack"/>
      <w:bookmarkEnd w:id="0"/>
      <w:r>
        <w:rPr>
          <w:b/>
          <w:sz w:val="28"/>
          <w:szCs w:val="28"/>
        </w:rPr>
        <w:t xml:space="preserve">    М.Б. Омаров</w:t>
      </w:r>
    </w:p>
    <w:p w14:paraId="51A3C716" w14:textId="77777777" w:rsidR="00C5644C" w:rsidRPr="003D0B0D" w:rsidRDefault="00C5644C" w:rsidP="00C5644C">
      <w:pPr>
        <w:tabs>
          <w:tab w:val="left" w:pos="5597"/>
        </w:tabs>
        <w:rPr>
          <w:b/>
        </w:rPr>
      </w:pPr>
    </w:p>
    <w:p w14:paraId="131970C2" w14:textId="77777777" w:rsidR="00C5644C" w:rsidRDefault="00C5644C" w:rsidP="00C5644C">
      <w:pPr>
        <w:tabs>
          <w:tab w:val="left" w:pos="5597"/>
        </w:tabs>
      </w:pPr>
      <w:r>
        <w:t xml:space="preserve">                                                                                                                </w:t>
      </w:r>
    </w:p>
    <w:p w14:paraId="1077C722" w14:textId="77777777" w:rsidR="00C5644C" w:rsidRDefault="00C5644C" w:rsidP="00C5644C">
      <w:pPr>
        <w:tabs>
          <w:tab w:val="left" w:pos="5597"/>
        </w:tabs>
        <w:jc w:val="right"/>
      </w:pPr>
      <w:r>
        <w:t xml:space="preserve">                                                                                                  </w:t>
      </w:r>
    </w:p>
    <w:sectPr w:rsidR="00C5644C" w:rsidSect="0087110E">
      <w:pgSz w:w="11906" w:h="16838" w:code="9"/>
      <w:pgMar w:top="1134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92E87"/>
    <w:multiLevelType w:val="multilevel"/>
    <w:tmpl w:val="FFFFFFFF"/>
    <w:lvl w:ilvl="0">
      <w:start w:val="1"/>
      <w:numFmt w:val="decimal"/>
      <w:lvlText w:val="%1."/>
      <w:lvlJc w:val="left"/>
      <w:pPr>
        <w:ind w:left="900" w:hanging="375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">
    <w:nsid w:val="41F04994"/>
    <w:multiLevelType w:val="hybridMultilevel"/>
    <w:tmpl w:val="A51A6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A3938"/>
    <w:multiLevelType w:val="hybridMultilevel"/>
    <w:tmpl w:val="A2AAD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6B3"/>
    <w:rsid w:val="00041AC6"/>
    <w:rsid w:val="0006218B"/>
    <w:rsid w:val="00067807"/>
    <w:rsid w:val="000D66B3"/>
    <w:rsid w:val="00150FEC"/>
    <w:rsid w:val="001F2303"/>
    <w:rsid w:val="00203323"/>
    <w:rsid w:val="002761E9"/>
    <w:rsid w:val="002D0050"/>
    <w:rsid w:val="002E40F5"/>
    <w:rsid w:val="00316C72"/>
    <w:rsid w:val="00333C24"/>
    <w:rsid w:val="003566D5"/>
    <w:rsid w:val="00374F3F"/>
    <w:rsid w:val="003E634C"/>
    <w:rsid w:val="0047500F"/>
    <w:rsid w:val="004758B1"/>
    <w:rsid w:val="00497EAE"/>
    <w:rsid w:val="004C36F1"/>
    <w:rsid w:val="004D01DE"/>
    <w:rsid w:val="004F33D0"/>
    <w:rsid w:val="004F752E"/>
    <w:rsid w:val="0056565C"/>
    <w:rsid w:val="00566161"/>
    <w:rsid w:val="00604D63"/>
    <w:rsid w:val="00616BEF"/>
    <w:rsid w:val="0061715D"/>
    <w:rsid w:val="006D7C02"/>
    <w:rsid w:val="007D65B3"/>
    <w:rsid w:val="0087110E"/>
    <w:rsid w:val="008A7331"/>
    <w:rsid w:val="00914E13"/>
    <w:rsid w:val="00921188"/>
    <w:rsid w:val="00986E5B"/>
    <w:rsid w:val="009E3AD9"/>
    <w:rsid w:val="00A073AE"/>
    <w:rsid w:val="00A4607D"/>
    <w:rsid w:val="00A80FB3"/>
    <w:rsid w:val="00A832DB"/>
    <w:rsid w:val="00AB55E1"/>
    <w:rsid w:val="00AC4877"/>
    <w:rsid w:val="00B54ACE"/>
    <w:rsid w:val="00B71F88"/>
    <w:rsid w:val="00B800C4"/>
    <w:rsid w:val="00B85E3D"/>
    <w:rsid w:val="00BA0D4E"/>
    <w:rsid w:val="00BC1F4B"/>
    <w:rsid w:val="00BE151B"/>
    <w:rsid w:val="00C5644C"/>
    <w:rsid w:val="00C738DC"/>
    <w:rsid w:val="00C75242"/>
    <w:rsid w:val="00CC04E9"/>
    <w:rsid w:val="00CE69F4"/>
    <w:rsid w:val="00D06A5E"/>
    <w:rsid w:val="00DD675C"/>
    <w:rsid w:val="00E01B6B"/>
    <w:rsid w:val="00EC70CF"/>
    <w:rsid w:val="00EF6D8B"/>
    <w:rsid w:val="00F47B29"/>
    <w:rsid w:val="00F71AE3"/>
    <w:rsid w:val="00FC3740"/>
    <w:rsid w:val="00FE088C"/>
    <w:rsid w:val="00FE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52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6B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D66B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71A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AE3"/>
    <w:rPr>
      <w:rFonts w:ascii="Tahoma" w:eastAsia="SimSun" w:hAnsi="Tahoma" w:cs="Tahoma"/>
      <w:sz w:val="16"/>
      <w:szCs w:val="16"/>
      <w:lang w:eastAsia="zh-CN"/>
    </w:rPr>
  </w:style>
  <w:style w:type="character" w:styleId="a6">
    <w:name w:val="Hyperlink"/>
    <w:uiPriority w:val="99"/>
    <w:unhideWhenUsed/>
    <w:rsid w:val="00F71AE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01B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C564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F2303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Title"/>
    <w:basedOn w:val="a"/>
    <w:next w:val="a"/>
    <w:link w:val="1"/>
    <w:uiPriority w:val="99"/>
    <w:qFormat/>
    <w:rsid w:val="001F2303"/>
    <w:pPr>
      <w:contextualSpacing/>
    </w:pPr>
    <w:rPr>
      <w:rFonts w:ascii="Cambria" w:eastAsia="Times New Roman" w:hAnsi="Cambria"/>
      <w:spacing w:val="-10"/>
      <w:kern w:val="2"/>
      <w:sz w:val="56"/>
      <w:szCs w:val="56"/>
      <w:lang w:eastAsia="en-US"/>
    </w:rPr>
  </w:style>
  <w:style w:type="character" w:customStyle="1" w:styleId="aa">
    <w:name w:val="Название Знак"/>
    <w:basedOn w:val="a0"/>
    <w:uiPriority w:val="10"/>
    <w:rsid w:val="001F230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zh-CN"/>
    </w:rPr>
  </w:style>
  <w:style w:type="character" w:customStyle="1" w:styleId="1">
    <w:name w:val="Название Знак1"/>
    <w:basedOn w:val="a0"/>
    <w:link w:val="a9"/>
    <w:uiPriority w:val="99"/>
    <w:rsid w:val="001F2303"/>
    <w:rPr>
      <w:rFonts w:ascii="Cambria" w:eastAsia="Times New Roman" w:hAnsi="Cambria" w:cs="Times New Roman"/>
      <w:spacing w:val="-10"/>
      <w:kern w:val="2"/>
      <w:sz w:val="56"/>
      <w:szCs w:val="56"/>
    </w:rPr>
  </w:style>
  <w:style w:type="paragraph" w:customStyle="1" w:styleId="ConsPlusTitle">
    <w:name w:val="ConsPlusTitle"/>
    <w:uiPriority w:val="99"/>
    <w:rsid w:val="001F2303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6B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D66B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71A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AE3"/>
    <w:rPr>
      <w:rFonts w:ascii="Tahoma" w:eastAsia="SimSun" w:hAnsi="Tahoma" w:cs="Tahoma"/>
      <w:sz w:val="16"/>
      <w:szCs w:val="16"/>
      <w:lang w:eastAsia="zh-CN"/>
    </w:rPr>
  </w:style>
  <w:style w:type="character" w:styleId="a6">
    <w:name w:val="Hyperlink"/>
    <w:uiPriority w:val="99"/>
    <w:unhideWhenUsed/>
    <w:rsid w:val="00F71AE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01B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C564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F2303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Title"/>
    <w:basedOn w:val="a"/>
    <w:next w:val="a"/>
    <w:link w:val="1"/>
    <w:uiPriority w:val="99"/>
    <w:qFormat/>
    <w:rsid w:val="001F2303"/>
    <w:pPr>
      <w:contextualSpacing/>
    </w:pPr>
    <w:rPr>
      <w:rFonts w:ascii="Cambria" w:eastAsia="Times New Roman" w:hAnsi="Cambria"/>
      <w:spacing w:val="-10"/>
      <w:kern w:val="2"/>
      <w:sz w:val="56"/>
      <w:szCs w:val="56"/>
      <w:lang w:eastAsia="en-US"/>
    </w:rPr>
  </w:style>
  <w:style w:type="character" w:customStyle="1" w:styleId="aa">
    <w:name w:val="Название Знак"/>
    <w:basedOn w:val="a0"/>
    <w:uiPriority w:val="10"/>
    <w:rsid w:val="001F230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zh-CN"/>
    </w:rPr>
  </w:style>
  <w:style w:type="character" w:customStyle="1" w:styleId="1">
    <w:name w:val="Название Знак1"/>
    <w:basedOn w:val="a0"/>
    <w:link w:val="a9"/>
    <w:uiPriority w:val="99"/>
    <w:rsid w:val="001F2303"/>
    <w:rPr>
      <w:rFonts w:ascii="Cambria" w:eastAsia="Times New Roman" w:hAnsi="Cambria" w:cs="Times New Roman"/>
      <w:spacing w:val="-10"/>
      <w:kern w:val="2"/>
      <w:sz w:val="56"/>
      <w:szCs w:val="56"/>
    </w:rPr>
  </w:style>
  <w:style w:type="paragraph" w:customStyle="1" w:styleId="ConsPlusTitle">
    <w:name w:val="ConsPlusTitle"/>
    <w:uiPriority w:val="99"/>
    <w:rsid w:val="001F2303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RobotComp.ru</cp:lastModifiedBy>
  <cp:revision>5</cp:revision>
  <cp:lastPrinted>2025-05-04T17:35:00Z</cp:lastPrinted>
  <dcterms:created xsi:type="dcterms:W3CDTF">2025-05-13T13:52:00Z</dcterms:created>
  <dcterms:modified xsi:type="dcterms:W3CDTF">2025-06-18T06:51:00Z</dcterms:modified>
</cp:coreProperties>
</file>