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BA" w:rsidRDefault="00514E10">
      <w:r>
        <w:rPr>
          <w:rFonts w:ascii="OpenSans" w:hAnsi="OpenSans"/>
          <w:color w:val="272727"/>
        </w:rPr>
        <w:t>Подать заявление на единое пособие можно в любой день после рождения ребёнка.</w:t>
      </w:r>
      <w:r>
        <w:rPr>
          <w:rFonts w:ascii="OpenSans" w:hAnsi="OpenSans"/>
          <w:color w:val="272727"/>
        </w:rPr>
        <w:br/>
      </w:r>
      <w:r>
        <w:rPr>
          <w:rFonts w:ascii="OpenSans" w:hAnsi="OpenSans"/>
          <w:color w:val="272727"/>
        </w:rPr>
        <w:br/>
        <w:t>Организовать визит в МФЦ с новорождённым сложно, поэтому на это дают полгода. Если вы подадите заявление в первые шесть месяцев жизни ребёнка, выплатят общую сумму за всё время с его рождения. Если подать заявление позже, выплату начислят с месяца обращения.</w:t>
      </w:r>
      <w:r>
        <w:rPr>
          <w:rFonts w:ascii="OpenSans" w:hAnsi="OpenSans"/>
          <w:color w:val="272727"/>
        </w:rPr>
        <w:br/>
      </w:r>
      <w:r>
        <w:rPr>
          <w:rFonts w:ascii="OpenSans" w:hAnsi="OpenSans"/>
          <w:color w:val="272727"/>
        </w:rPr>
        <w:br/>
        <w:t>Общее условие для получения единого пособия — ваш среднедушевой доход в семье должен быть ниже прожиточного минимума.</w:t>
      </w:r>
      <w:r>
        <w:rPr>
          <w:rFonts w:ascii="OpenSans" w:hAnsi="OpenSans"/>
          <w:color w:val="272727"/>
        </w:rPr>
        <w:br/>
      </w:r>
      <w:r>
        <w:rPr>
          <w:rFonts w:ascii="OpenSans" w:hAnsi="OpenSans"/>
          <w:color w:val="272727"/>
        </w:rPr>
        <w:br/>
        <w:t xml:space="preserve">Чтобы получать единое пособие во время беременности, нужно встать на учёт в женской консультации до 12-й недели и подать заявление. Чтобы выплаты не прекратились после рождения ребёнка, пособие нужно переоформить на </w:t>
      </w:r>
      <w:proofErr w:type="gramStart"/>
      <w:r>
        <w:rPr>
          <w:rFonts w:ascii="OpenSans" w:hAnsi="OpenSans"/>
          <w:color w:val="272727"/>
        </w:rPr>
        <w:t>новорождённого.</w:t>
      </w:r>
      <w:r>
        <w:rPr>
          <w:rFonts w:ascii="OpenSans" w:hAnsi="OpenSans"/>
          <w:color w:val="272727"/>
        </w:rPr>
        <w:br/>
      </w:r>
      <w:r>
        <w:rPr>
          <w:rFonts w:ascii="OpenSans" w:hAnsi="OpenSans"/>
          <w:color w:val="272727"/>
        </w:rPr>
        <w:br/>
      </w:r>
      <w:r>
        <w:rPr>
          <w:rFonts w:ascii="OpenSans" w:hAnsi="OpenSans"/>
          <w:b/>
          <w:bCs/>
          <w:color w:val="272727"/>
          <w:bdr w:val="none" w:sz="0" w:space="0" w:color="auto" w:frame="1"/>
        </w:rPr>
        <w:t>Важно:</w:t>
      </w:r>
      <w:r>
        <w:rPr>
          <w:rFonts w:ascii="OpenSans" w:hAnsi="OpenSans"/>
          <w:color w:val="272727"/>
        </w:rPr>
        <w:br/>
      </w:r>
      <w:r>
        <w:rPr>
          <w:rFonts w:ascii="OpenSans" w:hAnsi="OpenSans"/>
          <w:color w:val="272727"/>
        </w:rPr>
        <w:br/>
        <w:t>-</w:t>
      </w:r>
      <w:proofErr w:type="gramEnd"/>
      <w:r>
        <w:rPr>
          <w:rFonts w:ascii="OpenSans" w:hAnsi="OpenSans"/>
          <w:color w:val="272727"/>
        </w:rPr>
        <w:t xml:space="preserve"> меру поддержки назначают только женщинам с российским гражданством;</w:t>
      </w:r>
      <w:r>
        <w:rPr>
          <w:rFonts w:ascii="OpenSans" w:hAnsi="OpenSans"/>
          <w:color w:val="272727"/>
        </w:rPr>
        <w:br/>
        <w:t>- деньги начнут приходить с месяца постановки на учёт, но не ранее шестой недели беременности;</w:t>
      </w:r>
      <w:r>
        <w:rPr>
          <w:rFonts w:ascii="OpenSans" w:hAnsi="OpenSans"/>
          <w:color w:val="272727"/>
        </w:rPr>
        <w:br/>
        <w:t>- последний месяц поступлений — тот, в котором родился ребёнок;</w:t>
      </w:r>
      <w:r>
        <w:rPr>
          <w:rFonts w:ascii="OpenSans" w:hAnsi="OpenSans"/>
          <w:color w:val="272727"/>
        </w:rPr>
        <w:br/>
        <w:t>- если будущая мама перестанет посещать врача на 10–14, 18–22 и 30–32-й неделях беременности, выплаты остановят.</w:t>
      </w:r>
      <w:bookmarkStart w:id="0" w:name="_GoBack"/>
      <w:bookmarkEnd w:id="0"/>
    </w:p>
    <w:sectPr w:rsidR="0022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FE"/>
    <w:rsid w:val="000C5CFE"/>
    <w:rsid w:val="002260BA"/>
    <w:rsid w:val="005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1336-BF7F-4347-B9F0-56ED9EAA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2023-05-25T12:20:00Z</dcterms:created>
  <dcterms:modified xsi:type="dcterms:W3CDTF">2023-05-25T12:22:00Z</dcterms:modified>
</cp:coreProperties>
</file>