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FC" w:rsidRDefault="009157FC" w:rsidP="009157F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804B6">
        <w:rPr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Существует четкий алгоритм, как устроиться на контрактную службу в армию</w:t>
      </w:r>
      <w:r w:rsidRPr="008804B6">
        <w:rPr>
          <w:color w:val="333333"/>
          <w:sz w:val="28"/>
          <w:szCs w:val="28"/>
        </w:rPr>
        <w:t>:</w:t>
      </w:r>
    </w:p>
    <w:p w:rsidR="009157FC" w:rsidRPr="008804B6" w:rsidRDefault="009157FC" w:rsidP="009157F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bookmarkStart w:id="0" w:name="_GoBack"/>
      <w:bookmarkEnd w:id="0"/>
    </w:p>
    <w:p w:rsidR="009157FC" w:rsidRPr="008804B6" w:rsidRDefault="009157FC" w:rsidP="009157F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804B6">
        <w:rPr>
          <w:color w:val="333333"/>
          <w:sz w:val="28"/>
          <w:szCs w:val="28"/>
        </w:rPr>
        <w:t>1. Прибыть с документами в пункт отбора контрактников и написать заявление. Адреса и телефоны узнавайте в специальном разделе на официальном сайте Минобороны РФ.</w:t>
      </w:r>
    </w:p>
    <w:p w:rsidR="009157FC" w:rsidRPr="008804B6" w:rsidRDefault="009157FC" w:rsidP="009157F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804B6">
        <w:rPr>
          <w:color w:val="333333"/>
          <w:sz w:val="28"/>
          <w:szCs w:val="28"/>
        </w:rPr>
        <w:t>2. В пункте отбора покажут конкретные вакансии воинских должностей и выдадут специальную рекомендацию для предоставления в военкомат.</w:t>
      </w:r>
    </w:p>
    <w:p w:rsidR="009157FC" w:rsidRPr="008804B6" w:rsidRDefault="009157FC" w:rsidP="009157F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804B6">
        <w:rPr>
          <w:color w:val="333333"/>
          <w:sz w:val="28"/>
          <w:szCs w:val="28"/>
        </w:rPr>
        <w:t>3. Обратиться в военкомат по месту жительства и подать заявление.</w:t>
      </w:r>
    </w:p>
    <w:p w:rsidR="009157FC" w:rsidRPr="008804B6" w:rsidRDefault="009157FC" w:rsidP="009157F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804B6">
        <w:rPr>
          <w:color w:val="333333"/>
          <w:sz w:val="28"/>
          <w:szCs w:val="28"/>
        </w:rPr>
        <w:t xml:space="preserve">4. Пройти </w:t>
      </w:r>
      <w:proofErr w:type="spellStart"/>
      <w:r w:rsidRPr="008804B6">
        <w:rPr>
          <w:color w:val="333333"/>
          <w:sz w:val="28"/>
          <w:szCs w:val="28"/>
        </w:rPr>
        <w:t>медосвидетельствование</w:t>
      </w:r>
      <w:proofErr w:type="spellEnd"/>
      <w:r w:rsidRPr="008804B6">
        <w:rPr>
          <w:color w:val="333333"/>
          <w:sz w:val="28"/>
          <w:szCs w:val="28"/>
        </w:rPr>
        <w:t xml:space="preserve"> в военкомате.</w:t>
      </w:r>
    </w:p>
    <w:p w:rsidR="009157FC" w:rsidRPr="008804B6" w:rsidRDefault="009157FC" w:rsidP="009157F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804B6">
        <w:rPr>
          <w:color w:val="333333"/>
          <w:sz w:val="28"/>
          <w:szCs w:val="28"/>
        </w:rPr>
        <w:t xml:space="preserve">5. Сдать установленные нормативы по </w:t>
      </w:r>
      <w:proofErr w:type="spellStart"/>
      <w:r w:rsidRPr="008804B6">
        <w:rPr>
          <w:color w:val="333333"/>
          <w:sz w:val="28"/>
          <w:szCs w:val="28"/>
        </w:rPr>
        <w:t>физподготовке</w:t>
      </w:r>
      <w:proofErr w:type="spellEnd"/>
      <w:r w:rsidRPr="008804B6">
        <w:rPr>
          <w:color w:val="333333"/>
          <w:sz w:val="28"/>
          <w:szCs w:val="28"/>
        </w:rPr>
        <w:t>.</w:t>
      </w:r>
    </w:p>
    <w:p w:rsidR="009157FC" w:rsidRPr="008804B6" w:rsidRDefault="009157FC" w:rsidP="009157F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804B6">
        <w:rPr>
          <w:color w:val="333333"/>
          <w:sz w:val="28"/>
          <w:szCs w:val="28"/>
        </w:rPr>
        <w:t>6. После принятия военкоматом положительного решения получить военный билет (если ранее не проходили службу в ВС РФ).</w:t>
      </w:r>
    </w:p>
    <w:p w:rsidR="009157FC" w:rsidRPr="008804B6" w:rsidRDefault="009157FC" w:rsidP="009157F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804B6">
        <w:rPr>
          <w:color w:val="333333"/>
          <w:sz w:val="28"/>
          <w:szCs w:val="28"/>
        </w:rPr>
        <w:t>7. В указанный день с предписанием из военкомата явиться в воинскую часть и заключить контракт с Минобороны.</w:t>
      </w:r>
    </w:p>
    <w:p w:rsidR="009157FC" w:rsidRPr="008804B6" w:rsidRDefault="009157FC" w:rsidP="009157F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804B6">
        <w:rPr>
          <w:color w:val="333333"/>
          <w:sz w:val="28"/>
          <w:szCs w:val="28"/>
        </w:rPr>
        <w:t>В пункт отбора контрактников необходимо предоставить стандартный пакет документов на контрактную службу: заявление, паспорт, военный билет, сведения о трудовой деятельности (или трудовую книжку), диплом об образовании, копии свидетельств о браке (расторжении брака), рождении детей, автобиографию, служебную характеристику с последнего места работы и учебы.</w:t>
      </w:r>
    </w:p>
    <w:p w:rsidR="006D28A0" w:rsidRDefault="006D28A0"/>
    <w:sectPr w:rsidR="006D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40"/>
    <w:rsid w:val="006D28A0"/>
    <w:rsid w:val="00866C40"/>
    <w:rsid w:val="0091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4AED4-5852-485D-B152-BC6257AF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2023-04-28T11:44:00Z</dcterms:created>
  <dcterms:modified xsi:type="dcterms:W3CDTF">2023-04-28T11:44:00Z</dcterms:modified>
</cp:coreProperties>
</file>