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D9" w:rsidRDefault="00C67FD9" w:rsidP="00C67FD9">
      <w:pPr>
        <w:pStyle w:val="a3"/>
        <w:rPr>
          <w:szCs w:val="28"/>
        </w:rPr>
      </w:pPr>
      <w:r>
        <w:t xml:space="preserve">                                                 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FD9" w:rsidRPr="00252E72" w:rsidRDefault="00C67FD9" w:rsidP="00C67FD9">
      <w:pPr>
        <w:pStyle w:val="a3"/>
        <w:rPr>
          <w:b/>
          <w:color w:val="000000"/>
          <w:szCs w:val="28"/>
        </w:rPr>
      </w:pPr>
      <w:r w:rsidRPr="00252E72">
        <w:rPr>
          <w:b/>
          <w:color w:val="000000"/>
          <w:szCs w:val="28"/>
        </w:rPr>
        <w:t xml:space="preserve">                                          СОБРАНИЕ ДЕПУТАТОВ  </w:t>
      </w:r>
    </w:p>
    <w:p w:rsidR="00C67FD9" w:rsidRPr="00252E72" w:rsidRDefault="00C67FD9" w:rsidP="00C67FD9">
      <w:pPr>
        <w:pStyle w:val="a3"/>
        <w:rPr>
          <w:b/>
          <w:color w:val="000000"/>
          <w:szCs w:val="28"/>
        </w:rPr>
      </w:pPr>
      <w:r w:rsidRPr="00252E72">
        <w:rPr>
          <w:b/>
          <w:color w:val="000000"/>
          <w:szCs w:val="28"/>
        </w:rPr>
        <w:t xml:space="preserve">                                   МР «ГЕРГЕБИЛЬСКИЙ РАЙОН»</w:t>
      </w:r>
    </w:p>
    <w:p w:rsidR="00C67FD9" w:rsidRPr="00252E72" w:rsidRDefault="00C67FD9" w:rsidP="00C67FD9">
      <w:pPr>
        <w:pStyle w:val="a3"/>
        <w:rPr>
          <w:color w:val="000000"/>
        </w:rPr>
      </w:pPr>
    </w:p>
    <w:p w:rsidR="00C67FD9" w:rsidRPr="00252E72" w:rsidRDefault="00C67FD9" w:rsidP="00C67FD9">
      <w:pPr>
        <w:pStyle w:val="a3"/>
        <w:rPr>
          <w:color w:val="000000"/>
        </w:rPr>
      </w:pPr>
      <w:r w:rsidRPr="00252E72">
        <w:rPr>
          <w:color w:val="000000"/>
        </w:rPr>
        <w:t>368250, Республика Дагестан ,</w:t>
      </w:r>
      <w:proofErr w:type="spellStart"/>
      <w:r w:rsidRPr="00252E72">
        <w:rPr>
          <w:color w:val="000000"/>
        </w:rPr>
        <w:t>Гергебильский</w:t>
      </w:r>
      <w:proofErr w:type="spellEnd"/>
      <w:r w:rsidRPr="00252E72">
        <w:rPr>
          <w:color w:val="000000"/>
        </w:rPr>
        <w:t xml:space="preserve"> </w:t>
      </w:r>
      <w:proofErr w:type="spellStart"/>
      <w:r w:rsidRPr="00252E72">
        <w:rPr>
          <w:color w:val="000000"/>
        </w:rPr>
        <w:t>район,с</w:t>
      </w:r>
      <w:proofErr w:type="gramStart"/>
      <w:r w:rsidRPr="00252E72">
        <w:rPr>
          <w:color w:val="000000"/>
        </w:rPr>
        <w:t>.Г</w:t>
      </w:r>
      <w:proofErr w:type="gramEnd"/>
      <w:r w:rsidRPr="00252E72">
        <w:rPr>
          <w:color w:val="000000"/>
        </w:rPr>
        <w:t>ергебиль</w:t>
      </w:r>
      <w:proofErr w:type="spellEnd"/>
      <w:r w:rsidRPr="00252E72">
        <w:rPr>
          <w:color w:val="000000"/>
        </w:rPr>
        <w:t xml:space="preserve">, ул. Наиба </w:t>
      </w:r>
      <w:proofErr w:type="spellStart"/>
      <w:r w:rsidRPr="00252E72">
        <w:rPr>
          <w:color w:val="000000"/>
        </w:rPr>
        <w:t>Идриса</w:t>
      </w:r>
      <w:proofErr w:type="spellEnd"/>
      <w:r w:rsidRPr="00252E72">
        <w:rPr>
          <w:color w:val="000000"/>
        </w:rPr>
        <w:t xml:space="preserve">, 7 </w:t>
      </w:r>
    </w:p>
    <w:p w:rsidR="00C67FD9" w:rsidRPr="00252E72" w:rsidRDefault="00C67FD9" w:rsidP="00C67FD9">
      <w:pPr>
        <w:pStyle w:val="a3"/>
        <w:rPr>
          <w:color w:val="000000"/>
        </w:rPr>
      </w:pPr>
      <w:r w:rsidRPr="00252E72">
        <w:rPr>
          <w:color w:val="000000"/>
        </w:rPr>
        <w:t xml:space="preserve">тел.(8255) 23 459,  </w:t>
      </w:r>
      <w:proofErr w:type="spellStart"/>
      <w:r w:rsidRPr="00252E72">
        <w:rPr>
          <w:color w:val="000000"/>
          <w:lang w:val="en-US"/>
        </w:rPr>
        <w:t>htt</w:t>
      </w:r>
      <w:proofErr w:type="spellEnd"/>
      <w:r w:rsidRPr="00252E72">
        <w:rPr>
          <w:color w:val="000000"/>
        </w:rPr>
        <w:t xml:space="preserve">://Гергебиль. РФ/ </w:t>
      </w:r>
    </w:p>
    <w:p w:rsidR="00C67FD9" w:rsidRPr="00252E72" w:rsidRDefault="00C67FD9" w:rsidP="00C67FD9">
      <w:pPr>
        <w:pStyle w:val="a3"/>
        <w:rPr>
          <w:bCs/>
          <w:color w:val="000000"/>
        </w:rPr>
      </w:pPr>
      <w:r w:rsidRPr="00252E72">
        <w:rPr>
          <w:color w:val="000000"/>
        </w:rPr>
        <w:t>_____________________________________________________________________________</w:t>
      </w:r>
    </w:p>
    <w:p w:rsidR="00C67FD9" w:rsidRPr="00890244" w:rsidRDefault="00C67FD9" w:rsidP="00C67FD9">
      <w:pPr>
        <w:rPr>
          <w:b/>
        </w:rPr>
      </w:pPr>
      <w:r>
        <w:rPr>
          <w:b/>
          <w:color w:val="000000"/>
        </w:rPr>
        <w:t xml:space="preserve">    </w:t>
      </w:r>
      <w:r w:rsidR="00930ECE">
        <w:rPr>
          <w:b/>
        </w:rPr>
        <w:t xml:space="preserve"> 25.02.</w:t>
      </w:r>
      <w:r>
        <w:rPr>
          <w:b/>
        </w:rPr>
        <w:t xml:space="preserve">2020г.                                                                                                         № </w:t>
      </w:r>
      <w:r w:rsidR="00930ECE">
        <w:rPr>
          <w:b/>
        </w:rPr>
        <w:t>01-35/06</w:t>
      </w:r>
    </w:p>
    <w:p w:rsidR="00C67FD9" w:rsidRDefault="00AE6A41" w:rsidP="00C67FD9">
      <w:pPr>
        <w:tabs>
          <w:tab w:val="left" w:pos="993"/>
        </w:tabs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</w:t>
      </w:r>
      <w:r w:rsidRPr="00AE6A41">
        <w:rPr>
          <w:rFonts w:eastAsia="Times New Roman"/>
          <w:b/>
          <w:color w:val="000000"/>
          <w:sz w:val="28"/>
          <w:szCs w:val="28"/>
        </w:rPr>
        <w:t>Решение</w:t>
      </w:r>
    </w:p>
    <w:p w:rsidR="00AE6A41" w:rsidRDefault="00AE6A41" w:rsidP="00C67FD9">
      <w:pPr>
        <w:tabs>
          <w:tab w:val="left" w:pos="993"/>
        </w:tabs>
        <w:jc w:val="both"/>
        <w:rPr>
          <w:rFonts w:eastAsia="Times New Roman"/>
          <w:b/>
          <w:color w:val="000000"/>
          <w:sz w:val="28"/>
          <w:szCs w:val="28"/>
        </w:rPr>
      </w:pPr>
    </w:p>
    <w:p w:rsidR="00CF008C" w:rsidRDefault="00AE6A41" w:rsidP="00C67FD9">
      <w:pPr>
        <w:tabs>
          <w:tab w:val="left" w:pos="993"/>
        </w:tabs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014C32">
        <w:rPr>
          <w:rFonts w:eastAsia="Times New Roman" w:cs="Times New Roman"/>
          <w:b/>
          <w:color w:val="000000"/>
          <w:sz w:val="28"/>
          <w:szCs w:val="28"/>
        </w:rPr>
        <w:t xml:space="preserve">                           О внесение изменений и дополнений в </w:t>
      </w:r>
      <w:r w:rsidR="00CF008C">
        <w:rPr>
          <w:rFonts w:eastAsia="Times New Roman" w:cs="Times New Roman"/>
          <w:b/>
          <w:color w:val="000000"/>
          <w:sz w:val="28"/>
          <w:szCs w:val="28"/>
        </w:rPr>
        <w:t xml:space="preserve"> статьи 6,24 и части</w:t>
      </w:r>
      <w:r w:rsidRPr="00014C32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CF008C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</w:p>
    <w:p w:rsidR="00CF008C" w:rsidRDefault="00CF008C" w:rsidP="00CF008C">
      <w:pPr>
        <w:tabs>
          <w:tab w:val="left" w:pos="993"/>
        </w:tabs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                          </w:t>
      </w:r>
      <w:r w:rsidR="00AE6A41" w:rsidRPr="00014C32">
        <w:rPr>
          <w:rFonts w:eastAsia="Times New Roman" w:cs="Times New Roman"/>
          <w:b/>
          <w:color w:val="000000"/>
          <w:sz w:val="28"/>
          <w:szCs w:val="28"/>
        </w:rPr>
        <w:t>2 статьи 9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AE6A41" w:rsidRPr="00014C32">
        <w:rPr>
          <w:rFonts w:eastAsia="Times New Roman" w:cs="Times New Roman"/>
          <w:b/>
          <w:color w:val="000000"/>
          <w:sz w:val="28"/>
          <w:szCs w:val="28"/>
        </w:rPr>
        <w:t>регламента Собран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ия депутатов МР                                 </w:t>
      </w:r>
    </w:p>
    <w:p w:rsidR="00AE6A41" w:rsidRPr="00CF008C" w:rsidRDefault="00CF008C" w:rsidP="00CF008C">
      <w:pPr>
        <w:tabs>
          <w:tab w:val="left" w:pos="993"/>
        </w:tabs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                         «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Гергебильский</w:t>
      </w:r>
      <w:proofErr w:type="spellEnd"/>
      <w:r w:rsidR="00AE6A41" w:rsidRPr="00014C32">
        <w:rPr>
          <w:rFonts w:eastAsia="Times New Roman" w:cs="Times New Roman"/>
          <w:b/>
          <w:color w:val="000000"/>
          <w:sz w:val="28"/>
          <w:szCs w:val="28"/>
        </w:rPr>
        <w:t xml:space="preserve"> район от</w:t>
      </w:r>
      <w:r w:rsidR="00AE6A41" w:rsidRPr="00014C32">
        <w:rPr>
          <w:rFonts w:eastAsia="Times New Roman" w:cs="Times New Roman"/>
          <w:b/>
          <w:szCs w:val="24"/>
          <w:lang w:eastAsia="ru-RU"/>
        </w:rPr>
        <w:t xml:space="preserve"> </w:t>
      </w:r>
      <w:r w:rsidR="00AE6A41" w:rsidRPr="00014C32">
        <w:rPr>
          <w:rFonts w:eastAsia="Times New Roman" w:cs="Times New Roman"/>
          <w:b/>
          <w:sz w:val="28"/>
          <w:szCs w:val="28"/>
          <w:lang w:eastAsia="ru-RU"/>
        </w:rPr>
        <w:t>14.02.2017 года  № 8</w:t>
      </w:r>
    </w:p>
    <w:p w:rsidR="00AE6A41" w:rsidRPr="00014C32" w:rsidRDefault="00AE6A41" w:rsidP="00C67FD9">
      <w:pPr>
        <w:tabs>
          <w:tab w:val="left" w:pos="993"/>
        </w:tabs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:rsidR="006A73D9" w:rsidRDefault="00014C32" w:rsidP="00C67FD9">
      <w:pPr>
        <w:tabs>
          <w:tab w:val="left" w:pos="993"/>
        </w:tabs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 w:rsidR="006A73D9" w:rsidRPr="00014C32">
        <w:rPr>
          <w:rFonts w:eastAsia="Times New Roman" w:cs="Times New Roman"/>
          <w:color w:val="000000"/>
          <w:sz w:val="28"/>
          <w:szCs w:val="28"/>
        </w:rPr>
        <w:t>В целях приведения Регламента Собрания депутатов</w:t>
      </w:r>
      <w:r>
        <w:rPr>
          <w:rFonts w:eastAsia="Times New Roman" w:cs="Times New Roman"/>
          <w:color w:val="000000"/>
          <w:sz w:val="28"/>
          <w:szCs w:val="28"/>
        </w:rPr>
        <w:t xml:space="preserve"> МР «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Гергебильский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район»</w:t>
      </w:r>
      <w:r w:rsidR="006A73D9" w:rsidRPr="00014C32">
        <w:rPr>
          <w:rFonts w:eastAsia="Times New Roman" w:cs="Times New Roman"/>
          <w:color w:val="000000"/>
          <w:sz w:val="28"/>
          <w:szCs w:val="28"/>
        </w:rPr>
        <w:t xml:space="preserve"> в соответствии </w:t>
      </w:r>
      <w:r>
        <w:rPr>
          <w:rFonts w:eastAsia="Times New Roman" w:cs="Times New Roman"/>
          <w:color w:val="000000"/>
          <w:sz w:val="28"/>
          <w:szCs w:val="28"/>
        </w:rPr>
        <w:t xml:space="preserve">требованию части 10 статьи 20 Устава муниципального района, Собрание депутатов МР «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Гергебильский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район»</w:t>
      </w:r>
    </w:p>
    <w:p w:rsidR="00014C32" w:rsidRPr="00014C32" w:rsidRDefault="00014C32" w:rsidP="00C67FD9">
      <w:pPr>
        <w:tabs>
          <w:tab w:val="left" w:pos="993"/>
        </w:tabs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014C32">
        <w:rPr>
          <w:rFonts w:eastAsia="Times New Roman" w:cs="Times New Roman"/>
          <w:b/>
          <w:color w:val="000000"/>
          <w:sz w:val="28"/>
          <w:szCs w:val="28"/>
        </w:rPr>
        <w:t xml:space="preserve">                                                    Решило:</w:t>
      </w:r>
    </w:p>
    <w:p w:rsidR="00014C32" w:rsidRPr="00014C32" w:rsidRDefault="00014C32" w:rsidP="00C67FD9">
      <w:pPr>
        <w:tabs>
          <w:tab w:val="left" w:pos="993"/>
        </w:tabs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014C32">
        <w:rPr>
          <w:rFonts w:eastAsia="Times New Roman" w:cs="Times New Roman"/>
          <w:b/>
          <w:color w:val="000000"/>
          <w:sz w:val="28"/>
          <w:szCs w:val="28"/>
        </w:rPr>
        <w:t xml:space="preserve">  </w:t>
      </w:r>
      <w:r w:rsidR="009A3ABD">
        <w:rPr>
          <w:rFonts w:eastAsia="Times New Roman" w:cs="Times New Roman"/>
          <w:b/>
          <w:color w:val="000000"/>
          <w:sz w:val="28"/>
          <w:szCs w:val="28"/>
        </w:rPr>
        <w:t xml:space="preserve">   </w:t>
      </w:r>
      <w:r w:rsidR="009A3ABD" w:rsidRPr="00822647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="009A3ABD">
        <w:rPr>
          <w:rFonts w:cs="Times New Roman"/>
          <w:b/>
          <w:sz w:val="28"/>
          <w:szCs w:val="28"/>
          <w:lang w:val="en-US"/>
        </w:rPr>
        <w:t>I</w:t>
      </w:r>
      <w:r w:rsidR="009A3ABD">
        <w:rPr>
          <w:rFonts w:cs="Times New Roman"/>
          <w:b/>
          <w:sz w:val="28"/>
          <w:szCs w:val="28"/>
        </w:rPr>
        <w:t xml:space="preserve">. </w:t>
      </w:r>
      <w:r w:rsidRPr="00014C32">
        <w:rPr>
          <w:rFonts w:eastAsia="Times New Roman" w:cs="Times New Roman"/>
          <w:b/>
          <w:color w:val="000000"/>
          <w:sz w:val="28"/>
          <w:szCs w:val="28"/>
        </w:rPr>
        <w:t xml:space="preserve">Часть 2 статьи 9 </w:t>
      </w:r>
      <w:r w:rsidR="00CC4887">
        <w:rPr>
          <w:rFonts w:eastAsia="Times New Roman" w:cs="Times New Roman"/>
          <w:b/>
          <w:color w:val="000000"/>
          <w:sz w:val="28"/>
          <w:szCs w:val="28"/>
        </w:rPr>
        <w:t>Р</w:t>
      </w:r>
      <w:r w:rsidRPr="00014C32">
        <w:rPr>
          <w:rFonts w:eastAsia="Times New Roman" w:cs="Times New Roman"/>
          <w:b/>
          <w:color w:val="000000"/>
          <w:sz w:val="28"/>
          <w:szCs w:val="28"/>
        </w:rPr>
        <w:t>егламента Собрания депутатов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МР «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Гергебильский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</w:rPr>
        <w:t xml:space="preserve"> район»</w:t>
      </w:r>
      <w:r w:rsidRPr="00014C32">
        <w:rPr>
          <w:rFonts w:eastAsia="Times New Roman" w:cs="Times New Roman"/>
          <w:b/>
          <w:color w:val="000000"/>
          <w:sz w:val="28"/>
          <w:szCs w:val="28"/>
        </w:rPr>
        <w:t xml:space="preserve"> изложить в новой редакции:       </w:t>
      </w:r>
    </w:p>
    <w:p w:rsidR="006A73D9" w:rsidRDefault="00FC726F" w:rsidP="006A73D9">
      <w:pPr>
        <w:pStyle w:val="a3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«2</w:t>
      </w:r>
      <w:r w:rsidR="00CC4887">
        <w:rPr>
          <w:color w:val="000000" w:themeColor="text1"/>
          <w:sz w:val="28"/>
          <w:szCs w:val="28"/>
        </w:rPr>
        <w:t>.</w:t>
      </w:r>
      <w:r w:rsidR="006A73D9" w:rsidRPr="006A73D9">
        <w:rPr>
          <w:color w:val="000000" w:themeColor="text1"/>
          <w:sz w:val="28"/>
          <w:szCs w:val="28"/>
        </w:rPr>
        <w:t xml:space="preserve">Вновь избранное Собрание депутатов муниципального района собирается на первое заседание Председателем избирательной комиссии муниципального образования не позднее чем </w:t>
      </w:r>
      <w:r w:rsidR="00C16669">
        <w:rPr>
          <w:color w:val="000000" w:themeColor="text1"/>
          <w:sz w:val="28"/>
          <w:szCs w:val="28"/>
        </w:rPr>
        <w:t>чере</w:t>
      </w:r>
      <w:r w:rsidR="004C61DD">
        <w:rPr>
          <w:color w:val="000000" w:themeColor="text1"/>
          <w:sz w:val="28"/>
          <w:szCs w:val="28"/>
        </w:rPr>
        <w:t>з три недели со дня избрания</w:t>
      </w:r>
      <w:r w:rsidR="006A73D9" w:rsidRPr="006A73D9">
        <w:rPr>
          <w:color w:val="000000" w:themeColor="text1"/>
          <w:sz w:val="28"/>
          <w:szCs w:val="28"/>
        </w:rPr>
        <w:t xml:space="preserve"> представительного органа муниципального образования в правомочном составе</w:t>
      </w:r>
      <w:r>
        <w:rPr>
          <w:color w:val="000000" w:themeColor="text1"/>
          <w:sz w:val="28"/>
          <w:szCs w:val="28"/>
        </w:rPr>
        <w:t>»</w:t>
      </w:r>
      <w:r w:rsidR="006A73D9" w:rsidRPr="006A73D9">
        <w:rPr>
          <w:color w:val="000000" w:themeColor="text1"/>
          <w:sz w:val="28"/>
          <w:szCs w:val="28"/>
        </w:rPr>
        <w:t>.</w:t>
      </w:r>
    </w:p>
    <w:p w:rsidR="002C14EE" w:rsidRDefault="002C14EE" w:rsidP="006A73D9">
      <w:pPr>
        <w:pStyle w:val="a3"/>
        <w:ind w:firstLine="426"/>
        <w:jc w:val="both"/>
        <w:rPr>
          <w:color w:val="000000" w:themeColor="text1"/>
          <w:sz w:val="28"/>
          <w:szCs w:val="28"/>
        </w:rPr>
      </w:pPr>
    </w:p>
    <w:p w:rsidR="002C14EE" w:rsidRDefault="009A3ABD" w:rsidP="002C14EE">
      <w:pPr>
        <w:autoSpaceDE w:val="0"/>
        <w:autoSpaceDN w:val="0"/>
        <w:adjustRightInd w:val="0"/>
        <w:jc w:val="both"/>
        <w:outlineLvl w:val="0"/>
        <w:rPr>
          <w:rFonts w:cs="Times New Roman"/>
          <w:b/>
          <w:bCs/>
          <w:color w:val="000000" w:themeColor="text1"/>
          <w:sz w:val="28"/>
          <w:szCs w:val="28"/>
        </w:rPr>
      </w:pPr>
      <w:r w:rsidRPr="00822647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cs="Times New Roman"/>
          <w:b/>
          <w:sz w:val="28"/>
          <w:szCs w:val="28"/>
          <w:lang w:val="en-US"/>
        </w:rPr>
        <w:t>II</w:t>
      </w:r>
      <w:r>
        <w:rPr>
          <w:rFonts w:cs="Times New Roman"/>
          <w:b/>
          <w:sz w:val="28"/>
          <w:szCs w:val="28"/>
        </w:rPr>
        <w:t xml:space="preserve">. </w:t>
      </w:r>
      <w:r w:rsidR="002C14EE">
        <w:rPr>
          <w:rFonts w:eastAsia="Times New Roman" w:cs="Times New Roman"/>
          <w:b/>
          <w:bCs/>
          <w:sz w:val="28"/>
          <w:szCs w:val="28"/>
          <w:lang w:eastAsia="ru-RU"/>
        </w:rPr>
        <w:t>Статью</w:t>
      </w:r>
      <w:r w:rsidR="002C14EE" w:rsidRPr="0082264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6 </w:t>
      </w:r>
      <w:r w:rsidR="002C14EE">
        <w:rPr>
          <w:rFonts w:cs="Times New Roman"/>
          <w:b/>
          <w:bCs/>
          <w:color w:val="000000" w:themeColor="text1"/>
          <w:sz w:val="28"/>
          <w:szCs w:val="28"/>
        </w:rPr>
        <w:t>изложить в новой</w:t>
      </w:r>
      <w:r w:rsidR="002C14EE" w:rsidRPr="002C16A3">
        <w:rPr>
          <w:rFonts w:cs="Times New Roman"/>
          <w:b/>
          <w:bCs/>
          <w:color w:val="000000" w:themeColor="text1"/>
          <w:sz w:val="28"/>
          <w:szCs w:val="28"/>
        </w:rPr>
        <w:t xml:space="preserve"> редакции:</w:t>
      </w:r>
    </w:p>
    <w:p w:rsidR="002C14EE" w:rsidRPr="00822647" w:rsidRDefault="00510CDE" w:rsidP="002C14EE">
      <w:pPr>
        <w:autoSpaceDE w:val="0"/>
        <w:autoSpaceDN w:val="0"/>
        <w:adjustRightInd w:val="0"/>
        <w:jc w:val="both"/>
        <w:outlineLvl w:val="0"/>
        <w:rPr>
          <w:rFonts w:cs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</w:t>
      </w:r>
      <w:r w:rsidR="002C14EE">
        <w:rPr>
          <w:rFonts w:eastAsia="Times New Roman" w:cs="Times New Roman"/>
          <w:b/>
          <w:bCs/>
          <w:sz w:val="28"/>
          <w:szCs w:val="28"/>
          <w:lang w:eastAsia="ru-RU"/>
        </w:rPr>
        <w:t>«</w:t>
      </w:r>
      <w:r w:rsidR="002C14EE" w:rsidRPr="00822647">
        <w:rPr>
          <w:rFonts w:eastAsia="Times New Roman" w:cs="Times New Roman"/>
          <w:b/>
          <w:bCs/>
          <w:sz w:val="28"/>
          <w:szCs w:val="28"/>
          <w:lang w:eastAsia="ru-RU"/>
        </w:rPr>
        <w:t>Статья 6</w:t>
      </w:r>
      <w:r w:rsidR="002C14E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. </w:t>
      </w:r>
      <w:r w:rsidR="002C14EE" w:rsidRPr="00822647">
        <w:rPr>
          <w:rFonts w:cs="Times New Roman"/>
          <w:b/>
          <w:color w:val="000000"/>
          <w:sz w:val="28"/>
          <w:szCs w:val="28"/>
        </w:rPr>
        <w:t>Президиум</w:t>
      </w:r>
      <w:r w:rsidR="002C14EE">
        <w:rPr>
          <w:b/>
          <w:color w:val="000000"/>
          <w:sz w:val="28"/>
          <w:szCs w:val="28"/>
        </w:rPr>
        <w:t xml:space="preserve"> и комиссии</w:t>
      </w:r>
      <w:r w:rsidR="002C14EE" w:rsidRPr="00822647">
        <w:rPr>
          <w:rFonts w:cs="Times New Roman"/>
          <w:b/>
          <w:color w:val="000000"/>
          <w:sz w:val="28"/>
          <w:szCs w:val="28"/>
        </w:rPr>
        <w:t xml:space="preserve"> Собрания</w:t>
      </w:r>
      <w:r w:rsidR="002C14EE">
        <w:rPr>
          <w:b/>
          <w:color w:val="000000"/>
          <w:sz w:val="28"/>
          <w:szCs w:val="28"/>
        </w:rPr>
        <w:t xml:space="preserve"> депутатов»</w:t>
      </w:r>
    </w:p>
    <w:p w:rsidR="002C14EE" w:rsidRPr="00AE393F" w:rsidRDefault="002C14EE" w:rsidP="002C14EE">
      <w:pPr>
        <w:spacing w:after="150"/>
        <w:jc w:val="both"/>
        <w:rPr>
          <w:rFonts w:eastAsia="Times New Roman" w:cs="Times New Roman"/>
          <w:szCs w:val="24"/>
          <w:lang w:eastAsia="ru-RU"/>
        </w:rPr>
      </w:pPr>
      <w:r w:rsidRPr="00822647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="009A3ABD">
        <w:rPr>
          <w:rFonts w:cs="Times New Roman"/>
          <w:b/>
          <w:sz w:val="28"/>
          <w:szCs w:val="28"/>
        </w:rPr>
        <w:t xml:space="preserve"> </w:t>
      </w:r>
      <w:r w:rsidRPr="009B00AA">
        <w:rPr>
          <w:color w:val="000000" w:themeColor="text1"/>
          <w:sz w:val="28"/>
          <w:szCs w:val="28"/>
        </w:rPr>
        <w:t xml:space="preserve">Президиум Собрания депутатов (далее - Президиум) является коллегиальным, постоянно действующим совещательным органом Собрания депутатов, подотчетным ему по всем направлениям своей деятельности, обеспечивающим работу Собрания депутатов между заседаниями в порядке, установленном настоящим Регламентом. </w:t>
      </w:r>
    </w:p>
    <w:p w:rsidR="002C14EE" w:rsidRPr="009B00AA" w:rsidRDefault="002C14EE" w:rsidP="002C14EE">
      <w:pPr>
        <w:pStyle w:val="a7"/>
        <w:shd w:val="clear" w:color="auto" w:fill="FFFFFF"/>
        <w:spacing w:before="30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9B00AA">
        <w:rPr>
          <w:color w:val="000000" w:themeColor="text1"/>
          <w:sz w:val="28"/>
          <w:szCs w:val="28"/>
        </w:rPr>
        <w:lastRenderedPageBreak/>
        <w:t>В состав Президиума входят Председатель Собрания, его заместитель и председатели постоянных комиссий Собрания. В случае отсутствия председателя комиссии по его поручению в заседании Президиума принимает участие заместитель председателя или представитель из числа членов комиссии. Президиум возглавляет Председатель Собрания.</w:t>
      </w:r>
    </w:p>
    <w:p w:rsidR="002C14EE" w:rsidRPr="009B00AA" w:rsidRDefault="002C14EE" w:rsidP="002C14EE">
      <w:pPr>
        <w:pStyle w:val="a7"/>
        <w:shd w:val="clear" w:color="auto" w:fill="FFFFFF"/>
        <w:spacing w:before="30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9B00AA">
        <w:rPr>
          <w:color w:val="000000" w:themeColor="text1"/>
          <w:sz w:val="28"/>
          <w:szCs w:val="28"/>
        </w:rPr>
        <w:t>2. К основным полномочиям Президиума относятся:</w:t>
      </w:r>
    </w:p>
    <w:p w:rsidR="002C14EE" w:rsidRPr="009B00AA" w:rsidRDefault="002C14EE" w:rsidP="002C14EE">
      <w:pPr>
        <w:pStyle w:val="a7"/>
        <w:shd w:val="clear" w:color="auto" w:fill="FFFFFF"/>
        <w:spacing w:before="30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9B00AA">
        <w:rPr>
          <w:color w:val="000000" w:themeColor="text1"/>
          <w:sz w:val="28"/>
          <w:szCs w:val="28"/>
        </w:rPr>
        <w:t>- организация и подготовка заседания Собрания;</w:t>
      </w:r>
    </w:p>
    <w:p w:rsidR="002C14EE" w:rsidRPr="009B00AA" w:rsidRDefault="002C14EE" w:rsidP="002C14EE">
      <w:pPr>
        <w:pStyle w:val="a7"/>
        <w:shd w:val="clear" w:color="auto" w:fill="FFFFFF"/>
        <w:spacing w:before="30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9B00AA">
        <w:rPr>
          <w:color w:val="000000" w:themeColor="text1"/>
          <w:sz w:val="28"/>
          <w:szCs w:val="28"/>
        </w:rPr>
        <w:t>- подготовка проекта повестки заседания Собрания;</w:t>
      </w:r>
    </w:p>
    <w:p w:rsidR="002C14EE" w:rsidRPr="009B00AA" w:rsidRDefault="002C14EE" w:rsidP="002C14EE">
      <w:pPr>
        <w:pStyle w:val="a7"/>
        <w:shd w:val="clear" w:color="auto" w:fill="FFFFFF"/>
        <w:spacing w:before="30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9B00AA">
        <w:rPr>
          <w:color w:val="000000" w:themeColor="text1"/>
          <w:sz w:val="28"/>
          <w:szCs w:val="28"/>
        </w:rPr>
        <w:t>- рассмотрение вопросов взаимодействия и координации деятельности постоянных комиссий Собрания;</w:t>
      </w:r>
    </w:p>
    <w:p w:rsidR="002C14EE" w:rsidRPr="009B00AA" w:rsidRDefault="002C14EE" w:rsidP="002C14EE">
      <w:pPr>
        <w:pStyle w:val="a7"/>
        <w:shd w:val="clear" w:color="auto" w:fill="FFFFFF"/>
        <w:spacing w:before="30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9B00AA">
        <w:rPr>
          <w:color w:val="000000" w:themeColor="text1"/>
          <w:sz w:val="28"/>
          <w:szCs w:val="28"/>
        </w:rPr>
        <w:t>- рассмотрение вопроса о созыве внеочередного заседания Собрания и формирования его повестки;</w:t>
      </w:r>
    </w:p>
    <w:p w:rsidR="002C14EE" w:rsidRPr="009B00AA" w:rsidRDefault="002C14EE" w:rsidP="002C14EE">
      <w:pPr>
        <w:pStyle w:val="a7"/>
        <w:shd w:val="clear" w:color="auto" w:fill="FFFFFF"/>
        <w:spacing w:before="30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9B00AA">
        <w:rPr>
          <w:color w:val="000000" w:themeColor="text1"/>
          <w:sz w:val="28"/>
          <w:szCs w:val="28"/>
        </w:rPr>
        <w:t>- организация проведения консультаций при формировании и изменении состава органов Собрания, а также при возникновении разногласий между депутатами, депутатскими группами;</w:t>
      </w:r>
    </w:p>
    <w:p w:rsidR="002C14EE" w:rsidRPr="009B00AA" w:rsidRDefault="002C14EE" w:rsidP="002C14EE">
      <w:pPr>
        <w:pStyle w:val="a7"/>
        <w:shd w:val="clear" w:color="auto" w:fill="FFFFFF"/>
        <w:spacing w:before="30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9B00AA">
        <w:rPr>
          <w:color w:val="000000" w:themeColor="text1"/>
          <w:sz w:val="28"/>
          <w:szCs w:val="28"/>
        </w:rPr>
        <w:t xml:space="preserve">- осуществление </w:t>
      </w:r>
      <w:proofErr w:type="gramStart"/>
      <w:r w:rsidRPr="009B00AA">
        <w:rPr>
          <w:color w:val="000000" w:themeColor="text1"/>
          <w:sz w:val="28"/>
          <w:szCs w:val="28"/>
        </w:rPr>
        <w:t>контроля за</w:t>
      </w:r>
      <w:proofErr w:type="gramEnd"/>
      <w:r w:rsidRPr="009B00AA">
        <w:rPr>
          <w:color w:val="000000" w:themeColor="text1"/>
          <w:sz w:val="28"/>
          <w:szCs w:val="28"/>
        </w:rPr>
        <w:t xml:space="preserve"> исполнением решений Собрания;</w:t>
      </w:r>
    </w:p>
    <w:p w:rsidR="002C14EE" w:rsidRPr="009B00AA" w:rsidRDefault="002C14EE" w:rsidP="002C14EE">
      <w:pPr>
        <w:pStyle w:val="a7"/>
        <w:shd w:val="clear" w:color="auto" w:fill="FFFFFF"/>
        <w:spacing w:before="30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9B00AA">
        <w:rPr>
          <w:color w:val="000000" w:themeColor="text1"/>
          <w:sz w:val="28"/>
          <w:szCs w:val="28"/>
        </w:rPr>
        <w:t>- иные полномочия по решению Собрания.</w:t>
      </w:r>
    </w:p>
    <w:p w:rsidR="002C14EE" w:rsidRPr="009B00AA" w:rsidRDefault="002C14EE" w:rsidP="002C14EE">
      <w:pPr>
        <w:pStyle w:val="a7"/>
        <w:shd w:val="clear" w:color="auto" w:fill="FFFFFF"/>
        <w:spacing w:before="30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9B00AA">
        <w:rPr>
          <w:color w:val="000000" w:themeColor="text1"/>
          <w:sz w:val="28"/>
          <w:szCs w:val="28"/>
        </w:rPr>
        <w:t>3. Заседания Президиума созывает и ведет председатель Собрания, а в его отсутствие - заместитель Председателя Собрания.</w:t>
      </w:r>
    </w:p>
    <w:p w:rsidR="002C14EE" w:rsidRPr="009B00AA" w:rsidRDefault="002C14EE" w:rsidP="002C14EE">
      <w:pPr>
        <w:pStyle w:val="a7"/>
        <w:shd w:val="clear" w:color="auto" w:fill="FFFFFF"/>
        <w:spacing w:before="30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9B00AA">
        <w:rPr>
          <w:color w:val="000000" w:themeColor="text1"/>
          <w:sz w:val="28"/>
          <w:szCs w:val="28"/>
        </w:rPr>
        <w:t>4. Заседания Президиума проводятся не реже одного раз в квартал и правомочны при наличии не менее половины от общего состава Президиума.</w:t>
      </w:r>
    </w:p>
    <w:p w:rsidR="002C14EE" w:rsidRPr="009B00AA" w:rsidRDefault="002C14EE" w:rsidP="002C14EE">
      <w:pPr>
        <w:pStyle w:val="a7"/>
        <w:shd w:val="clear" w:color="auto" w:fill="FFFFFF"/>
        <w:spacing w:before="30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9B00AA">
        <w:rPr>
          <w:color w:val="000000" w:themeColor="text1"/>
          <w:sz w:val="28"/>
          <w:szCs w:val="28"/>
        </w:rPr>
        <w:t>На заседании Президиума ведется протокол.</w:t>
      </w:r>
    </w:p>
    <w:p w:rsidR="002C14EE" w:rsidRPr="009B00AA" w:rsidRDefault="002C14EE" w:rsidP="002C14EE">
      <w:pPr>
        <w:pStyle w:val="a7"/>
        <w:shd w:val="clear" w:color="auto" w:fill="FFFFFF"/>
        <w:spacing w:before="30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9B00AA">
        <w:rPr>
          <w:color w:val="000000" w:themeColor="text1"/>
          <w:sz w:val="28"/>
          <w:szCs w:val="28"/>
        </w:rPr>
        <w:t>5. Решения Президиума принимаются большинством голосов от общего состава членов президиума. В решениях Президиума указываются лица, ответственные за их исполнение, и сроки исполнения.</w:t>
      </w:r>
      <w:r w:rsidRPr="009B00AA">
        <w:rPr>
          <w:color w:val="000000" w:themeColor="text1"/>
        </w:rPr>
        <w:t xml:space="preserve"> </w:t>
      </w:r>
      <w:r w:rsidRPr="009B00AA">
        <w:rPr>
          <w:color w:val="000000" w:themeColor="text1"/>
          <w:sz w:val="28"/>
          <w:szCs w:val="28"/>
        </w:rPr>
        <w:t xml:space="preserve">Протокол заседания Президиума оформляется аппаратом Собрания депутатов в течение 2 рабочих дней после проведения заседания и подписывается председателем Собрания депутатов. </w:t>
      </w:r>
    </w:p>
    <w:p w:rsidR="002C14EE" w:rsidRPr="009B00AA" w:rsidRDefault="002C14EE" w:rsidP="002C14EE">
      <w:pPr>
        <w:pStyle w:val="a7"/>
        <w:shd w:val="clear" w:color="auto" w:fill="FFFFFF"/>
        <w:spacing w:before="300" w:beforeAutospacing="0" w:after="360" w:afterAutospacing="0"/>
        <w:textAlignment w:val="baseline"/>
        <w:rPr>
          <w:color w:val="000000" w:themeColor="text1"/>
          <w:sz w:val="28"/>
          <w:szCs w:val="28"/>
        </w:rPr>
      </w:pPr>
      <w:r w:rsidRPr="009B00AA">
        <w:rPr>
          <w:color w:val="000000" w:themeColor="text1"/>
          <w:sz w:val="28"/>
          <w:szCs w:val="28"/>
        </w:rPr>
        <w:t xml:space="preserve">О вопросах, рассмотренных на заседании Президиума, и принятых по ним решениях Председатель Собрания в обязательном порядке информирует </w:t>
      </w:r>
      <w:r w:rsidRPr="009B00AA">
        <w:rPr>
          <w:color w:val="000000" w:themeColor="text1"/>
          <w:sz w:val="28"/>
          <w:szCs w:val="28"/>
        </w:rPr>
        <w:lastRenderedPageBreak/>
        <w:t>депутатов Собрания. Собрание вправе отменить решения, принятые Президиумом.</w:t>
      </w:r>
    </w:p>
    <w:p w:rsidR="002C14EE" w:rsidRPr="00234EC7" w:rsidRDefault="002C14EE" w:rsidP="002C14EE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val="en-US"/>
        </w:rPr>
        <w:t>II</w:t>
      </w:r>
      <w:r w:rsidRPr="00913C50">
        <w:rPr>
          <w:rFonts w:cs="Times New Roman"/>
          <w:b/>
          <w:sz w:val="28"/>
          <w:szCs w:val="28"/>
        </w:rPr>
        <w:t>.</w:t>
      </w:r>
      <w:r w:rsidRPr="00234EC7">
        <w:rPr>
          <w:rFonts w:eastAsia="Times New Roman" w:cs="Times New Roman"/>
          <w:sz w:val="28"/>
          <w:szCs w:val="28"/>
          <w:lang w:eastAsia="ru-RU"/>
        </w:rPr>
        <w:t>Собрание из числа депутатов избирает комиссии Собрания для предварительного рассмотрения и подготовки вопросов, рассматриваемых на заседании Собрания. Состав членов комиссии не может быть менее 5 человек                                                                                                       </w:t>
      </w:r>
    </w:p>
    <w:p w:rsidR="002C14EE" w:rsidRPr="00234EC7" w:rsidRDefault="002C14EE" w:rsidP="002C14E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4EC7">
        <w:rPr>
          <w:rFonts w:eastAsia="Times New Roman" w:cs="Times New Roman"/>
          <w:sz w:val="28"/>
          <w:szCs w:val="28"/>
          <w:lang w:eastAsia="ru-RU"/>
        </w:rPr>
        <w:t>Перечень и поименный состав комиссий утверждаются по предложению Председателя Собрания  на заседании после соответствующей процедуры обсуждения. В состав  комиссий не входят Председатель Собрания и его заместитель.</w:t>
      </w:r>
    </w:p>
    <w:p w:rsidR="002C14EE" w:rsidRPr="00234EC7" w:rsidRDefault="002C14EE" w:rsidP="002C14E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4EC7">
        <w:rPr>
          <w:rFonts w:eastAsia="Times New Roman" w:cs="Times New Roman"/>
          <w:sz w:val="28"/>
          <w:szCs w:val="28"/>
          <w:lang w:eastAsia="ru-RU"/>
        </w:rPr>
        <w:t>Вопрос о создании комиссий включается в повестку дня на общих основаниях.</w:t>
      </w:r>
    </w:p>
    <w:p w:rsidR="002C14EE" w:rsidRPr="00234EC7" w:rsidRDefault="002C14EE" w:rsidP="002C14E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4EC7">
        <w:rPr>
          <w:rFonts w:eastAsia="Times New Roman" w:cs="Times New Roman"/>
          <w:sz w:val="28"/>
          <w:szCs w:val="28"/>
          <w:lang w:eastAsia="ru-RU"/>
        </w:rPr>
        <w:t>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комиссии, который решается большинством голосов от числа присутствующих депутатов.</w:t>
      </w:r>
    </w:p>
    <w:p w:rsidR="002C14EE" w:rsidRPr="00234EC7" w:rsidRDefault="002C14EE" w:rsidP="002C14EE">
      <w:pPr>
        <w:spacing w:after="1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4EC7">
        <w:rPr>
          <w:rFonts w:eastAsia="Times New Roman" w:cs="Times New Roman"/>
          <w:sz w:val="28"/>
          <w:szCs w:val="28"/>
          <w:lang w:eastAsia="ru-RU"/>
        </w:rPr>
        <w:t>После принятия решения о создании комиссии Председатель Собрания оглашает список депутатов, предлагаемых в качестве кандидатов в члены созданной комиссии. Председатель Собрания  включает депутатов в список кандидатов в члены комиссии только после получения их письменного согласия.</w:t>
      </w:r>
    </w:p>
    <w:p w:rsidR="002C14EE" w:rsidRPr="00234EC7" w:rsidRDefault="002C14EE" w:rsidP="002C14E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4EC7">
        <w:rPr>
          <w:rFonts w:eastAsia="Times New Roman" w:cs="Times New Roman"/>
          <w:sz w:val="28"/>
          <w:szCs w:val="28"/>
          <w:lang w:eastAsia="ru-RU"/>
        </w:rPr>
        <w:t>Депутат Собрания обязан участвовать в работе комиссии Собрания, и может быть членом только одной комиссии.</w:t>
      </w:r>
    </w:p>
    <w:p w:rsidR="002C14EE" w:rsidRPr="00234EC7" w:rsidRDefault="002C14EE" w:rsidP="002C14EE">
      <w:pPr>
        <w:spacing w:after="1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4EC7">
        <w:rPr>
          <w:rFonts w:eastAsia="Times New Roman" w:cs="Times New Roman"/>
          <w:sz w:val="28"/>
          <w:szCs w:val="28"/>
          <w:lang w:eastAsia="ru-RU"/>
        </w:rPr>
        <w:t>На заседании Собрания не может быть предложен в члены комиссии депутат, который отсутствует на заседании или не дал письменного согласия на включение его в комиссию.  Депутат имеет право на выбор комиссии, в состав  которой он  хочет войти.</w:t>
      </w:r>
    </w:p>
    <w:p w:rsidR="002C14EE" w:rsidRPr="00234EC7" w:rsidRDefault="002C14EE" w:rsidP="002C14EE">
      <w:pPr>
        <w:spacing w:after="1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4EC7">
        <w:rPr>
          <w:rFonts w:eastAsia="Times New Roman" w:cs="Times New Roman"/>
          <w:sz w:val="28"/>
          <w:szCs w:val="28"/>
          <w:lang w:eastAsia="ru-RU"/>
        </w:rPr>
        <w:t>После предварительного обсуждения кандидатур в члены созданной комиссии Собрания принимает решение о том, каким образом проводить голосование: списком (только в том случае, когда число предложенных кандидатур, не превышает общей численности созданной комиссии) или по каждой кандидатуре в отдельности (дополнительно решается вопрос о форме голосования). Решение принимается большинством голосов от  числа присутствующих депутатов.</w:t>
      </w:r>
    </w:p>
    <w:p w:rsidR="002C14EE" w:rsidRPr="00234EC7" w:rsidRDefault="002C14EE" w:rsidP="002C14E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4EC7">
        <w:rPr>
          <w:rFonts w:eastAsia="Times New Roman" w:cs="Times New Roman"/>
          <w:sz w:val="28"/>
          <w:szCs w:val="28"/>
          <w:lang w:eastAsia="ru-RU"/>
        </w:rPr>
        <w:t>Комиссия на своем первом заседании избирает из своего состава председателя и заместителя.</w:t>
      </w:r>
    </w:p>
    <w:p w:rsidR="002C14EE" w:rsidRPr="00234EC7" w:rsidRDefault="002C14EE" w:rsidP="002C14E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4EC7">
        <w:rPr>
          <w:rFonts w:eastAsia="Times New Roman" w:cs="Times New Roman"/>
          <w:sz w:val="28"/>
          <w:szCs w:val="28"/>
          <w:lang w:eastAsia="ru-RU"/>
        </w:rPr>
        <w:t xml:space="preserve">Председатель комиссии утверждается Собранием. Если кандидатура председателя комиссии будет отклонена на заседании Собрания  большинством голосов от числа присутствующих депутатов, то до </w:t>
      </w:r>
      <w:r w:rsidRPr="00234EC7">
        <w:rPr>
          <w:rFonts w:eastAsia="Times New Roman" w:cs="Times New Roman"/>
          <w:sz w:val="28"/>
          <w:szCs w:val="28"/>
          <w:lang w:eastAsia="ru-RU"/>
        </w:rPr>
        <w:lastRenderedPageBreak/>
        <w:t>избрания нового председателя его обязанности на заседаниях комиссии исполняет заместитель председателя комиссии, в его отсутстви</w:t>
      </w:r>
      <w:proofErr w:type="gramStart"/>
      <w:r w:rsidRPr="00234EC7">
        <w:rPr>
          <w:rFonts w:eastAsia="Times New Roman" w:cs="Times New Roman"/>
          <w:sz w:val="28"/>
          <w:szCs w:val="28"/>
          <w:lang w:eastAsia="ru-RU"/>
        </w:rPr>
        <w:t>и-</w:t>
      </w:r>
      <w:proofErr w:type="gramEnd"/>
      <w:r w:rsidRPr="00234EC7">
        <w:rPr>
          <w:rFonts w:eastAsia="Times New Roman" w:cs="Times New Roman"/>
          <w:sz w:val="28"/>
          <w:szCs w:val="28"/>
          <w:lang w:eastAsia="ru-RU"/>
        </w:rPr>
        <w:t xml:space="preserve"> один из членов комиссии.</w:t>
      </w:r>
    </w:p>
    <w:p w:rsidR="002C14EE" w:rsidRPr="00234EC7" w:rsidRDefault="002C14EE" w:rsidP="002C14E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4EC7">
        <w:rPr>
          <w:rFonts w:eastAsia="Times New Roman" w:cs="Times New Roman"/>
          <w:sz w:val="28"/>
          <w:szCs w:val="28"/>
          <w:lang w:eastAsia="ru-RU"/>
        </w:rPr>
        <w:t>Комиссия по поручению Собрания  или его Председателя, либо по собственной инициативе осуществляет:</w:t>
      </w:r>
    </w:p>
    <w:p w:rsidR="002C14EE" w:rsidRPr="00234EC7" w:rsidRDefault="002C14EE" w:rsidP="002C14EE">
      <w:pPr>
        <w:spacing w:after="1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4EC7">
        <w:rPr>
          <w:rFonts w:eastAsia="Times New Roman" w:cs="Times New Roman"/>
          <w:sz w:val="28"/>
          <w:szCs w:val="28"/>
          <w:lang w:eastAsia="ru-RU"/>
        </w:rPr>
        <w:t>8.1 организацию работы в Собрании  по своим направлениям деятельности;</w:t>
      </w:r>
    </w:p>
    <w:p w:rsidR="002C14EE" w:rsidRPr="00234EC7" w:rsidRDefault="002C14EE" w:rsidP="002C14EE">
      <w:pPr>
        <w:spacing w:after="1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4EC7">
        <w:rPr>
          <w:rFonts w:eastAsia="Times New Roman" w:cs="Times New Roman"/>
          <w:sz w:val="28"/>
          <w:szCs w:val="28"/>
          <w:lang w:eastAsia="ru-RU"/>
        </w:rPr>
        <w:t>8.2 предварительное обсуждение проектов, документов, внесенных на рассмотрение Собрания, подготовку заключений по ним, рассмотрение и внесение поправок к проектам документов, принятым за основу;</w:t>
      </w:r>
    </w:p>
    <w:p w:rsidR="002C14EE" w:rsidRPr="00234EC7" w:rsidRDefault="002C14EE" w:rsidP="002C14EE">
      <w:pPr>
        <w:spacing w:after="1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4EC7">
        <w:rPr>
          <w:rFonts w:eastAsia="Times New Roman" w:cs="Times New Roman"/>
          <w:sz w:val="28"/>
          <w:szCs w:val="28"/>
          <w:lang w:eastAsia="ru-RU"/>
        </w:rPr>
        <w:t>8.3 инициативу разработку проектов документов и предложений, внесение подготовленных документов на рассмотрение Собрания;</w:t>
      </w:r>
    </w:p>
    <w:p w:rsidR="002C14EE" w:rsidRPr="00234EC7" w:rsidRDefault="002C14EE" w:rsidP="002C14EE">
      <w:pPr>
        <w:spacing w:after="1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4EC7">
        <w:rPr>
          <w:rFonts w:eastAsia="Times New Roman" w:cs="Times New Roman"/>
          <w:sz w:val="28"/>
          <w:szCs w:val="28"/>
          <w:lang w:eastAsia="ru-RU"/>
        </w:rPr>
        <w:t>8.4 взаимодействие с Председателем Собрания, заместителем председателя Собрания, иными органами и должностными лицами муниципального района при подготовке решений Собрания, относящихся к ведению комиссии;</w:t>
      </w:r>
    </w:p>
    <w:p w:rsidR="002C14EE" w:rsidRPr="00234EC7" w:rsidRDefault="002C14EE" w:rsidP="002C14EE">
      <w:pPr>
        <w:spacing w:after="1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4EC7">
        <w:rPr>
          <w:rFonts w:eastAsia="Times New Roman" w:cs="Times New Roman"/>
          <w:sz w:val="28"/>
          <w:szCs w:val="28"/>
          <w:lang w:eastAsia="ru-RU"/>
        </w:rPr>
        <w:t>8.5 направление своих представителей в качестве докладчиков, содокладчиков на заседание Собрания, внесение согласованных комиссией поправок, распространение подготовленных заключений и других материалов;</w:t>
      </w:r>
    </w:p>
    <w:p w:rsidR="002C14EE" w:rsidRPr="00234EC7" w:rsidRDefault="002C14EE" w:rsidP="002C14EE">
      <w:pPr>
        <w:spacing w:after="1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4EC7">
        <w:rPr>
          <w:rFonts w:eastAsia="Times New Roman" w:cs="Times New Roman"/>
          <w:sz w:val="28"/>
          <w:szCs w:val="28"/>
          <w:lang w:eastAsia="ru-RU"/>
        </w:rPr>
        <w:t>8.6  подготовку предложений и осуществление по поручению Собрания  контрольных функций за деятельностью органов и должностных лиц местного самоуправления, в том числе по выполнению ими принятых Собранием  решений;</w:t>
      </w:r>
    </w:p>
    <w:p w:rsidR="002C14EE" w:rsidRPr="00234EC7" w:rsidRDefault="002C14EE" w:rsidP="002C14EE">
      <w:pPr>
        <w:spacing w:after="1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4EC7">
        <w:rPr>
          <w:rFonts w:eastAsia="Times New Roman" w:cs="Times New Roman"/>
          <w:sz w:val="28"/>
          <w:szCs w:val="28"/>
          <w:lang w:eastAsia="ru-RU"/>
        </w:rPr>
        <w:t>8.7 обсуждение кандидатур должностных лиц, представляемых Собранию для назначения или согласования;</w:t>
      </w:r>
    </w:p>
    <w:p w:rsidR="002C14EE" w:rsidRPr="00234EC7" w:rsidRDefault="002C14EE" w:rsidP="002C14EE">
      <w:pPr>
        <w:spacing w:after="1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4EC7">
        <w:rPr>
          <w:rFonts w:eastAsia="Times New Roman" w:cs="Times New Roman"/>
          <w:sz w:val="28"/>
          <w:szCs w:val="28"/>
          <w:lang w:eastAsia="ru-RU"/>
        </w:rPr>
        <w:t>8.8 сбор и анализ информации по местным проблемам, находящимся в ведении комиссии;</w:t>
      </w:r>
    </w:p>
    <w:p w:rsidR="002C14EE" w:rsidRPr="00234EC7" w:rsidRDefault="002C14EE" w:rsidP="002C14EE">
      <w:pPr>
        <w:spacing w:after="1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4EC7">
        <w:rPr>
          <w:rFonts w:eastAsia="Times New Roman" w:cs="Times New Roman"/>
          <w:sz w:val="28"/>
          <w:szCs w:val="28"/>
          <w:lang w:eastAsia="ru-RU"/>
        </w:rPr>
        <w:t>8.9  планирование деятельности комиссии;</w:t>
      </w:r>
    </w:p>
    <w:p w:rsidR="002C14EE" w:rsidRPr="00234EC7" w:rsidRDefault="002C14EE" w:rsidP="002C14EE">
      <w:pPr>
        <w:spacing w:after="1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4EC7">
        <w:rPr>
          <w:rFonts w:eastAsia="Times New Roman" w:cs="Times New Roman"/>
          <w:sz w:val="28"/>
          <w:szCs w:val="28"/>
          <w:lang w:eastAsia="ru-RU"/>
        </w:rPr>
        <w:t>8.10  документирование деятельности комиссии, предоставление материалов о работе комиссии депутатам  Собрания.</w:t>
      </w:r>
    </w:p>
    <w:p w:rsidR="002C14EE" w:rsidRPr="00234EC7" w:rsidRDefault="002C14EE" w:rsidP="002C14EE">
      <w:pPr>
        <w:spacing w:after="1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4EC7">
        <w:rPr>
          <w:rFonts w:eastAsia="Times New Roman" w:cs="Times New Roman"/>
          <w:sz w:val="28"/>
          <w:szCs w:val="28"/>
          <w:lang w:eastAsia="ru-RU"/>
        </w:rPr>
        <w:t>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предложений.</w:t>
      </w:r>
    </w:p>
    <w:p w:rsidR="002C14EE" w:rsidRPr="00234EC7" w:rsidRDefault="002C14EE" w:rsidP="002C14E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4EC7">
        <w:rPr>
          <w:rFonts w:eastAsia="Times New Roman" w:cs="Times New Roman"/>
          <w:sz w:val="28"/>
          <w:szCs w:val="28"/>
          <w:lang w:eastAsia="ru-RU"/>
        </w:rPr>
        <w:t>Комиссии Собрания  избираются на срок полномочий Собрания и подотчетны ему.</w:t>
      </w:r>
    </w:p>
    <w:p w:rsidR="002C14EE" w:rsidRPr="00234EC7" w:rsidRDefault="002C14EE" w:rsidP="002C14E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4EC7">
        <w:rPr>
          <w:rFonts w:eastAsia="Times New Roman" w:cs="Times New Roman"/>
          <w:sz w:val="28"/>
          <w:szCs w:val="28"/>
          <w:lang w:eastAsia="ru-RU"/>
        </w:rPr>
        <w:t>Деятельность комиссий осуществляется в соответствии с утверждаемым Собранием  Положением о постоянных комиссиях Собрания  и обеспечивается Аппаратом Собрания.</w:t>
      </w:r>
    </w:p>
    <w:p w:rsidR="002C14EE" w:rsidRPr="00234EC7" w:rsidRDefault="002C14EE" w:rsidP="002C14E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4EC7">
        <w:rPr>
          <w:rFonts w:eastAsia="Times New Roman" w:cs="Times New Roman"/>
          <w:sz w:val="28"/>
          <w:szCs w:val="28"/>
          <w:lang w:eastAsia="ru-RU"/>
        </w:rPr>
        <w:lastRenderedPageBreak/>
        <w:t>По предложению  председателя комиссии, решением Собрания в работу комиссии могут привлекаться специалисты, ученые, эксперты с их согласия  для обсуждения отдельных вопросов требующей профессиональных  знаний.</w:t>
      </w:r>
    </w:p>
    <w:p w:rsidR="002C14EE" w:rsidRPr="00234EC7" w:rsidRDefault="002C14EE" w:rsidP="002C14EE">
      <w:pPr>
        <w:spacing w:after="15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B7656" w:rsidRDefault="00F07ACB" w:rsidP="002C14EE">
      <w:pPr>
        <w:pStyle w:val="a7"/>
        <w:shd w:val="clear" w:color="auto" w:fill="FFFFFF"/>
        <w:spacing w:before="300" w:beforeAutospacing="0" w:after="360" w:afterAutospacing="0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9A3ABD" w:rsidRPr="009A3ABD">
        <w:rPr>
          <w:b/>
          <w:bCs/>
          <w:sz w:val="28"/>
          <w:szCs w:val="28"/>
        </w:rPr>
        <w:t>В статье 24</w:t>
      </w:r>
    </w:p>
    <w:p w:rsidR="002C14EE" w:rsidRPr="003B7656" w:rsidRDefault="003B7656" w:rsidP="002C14EE">
      <w:pPr>
        <w:pStyle w:val="a7"/>
        <w:shd w:val="clear" w:color="auto" w:fill="FFFFFF"/>
        <w:spacing w:before="300" w:beforeAutospacing="0" w:after="360" w:afterAutospacing="0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     </w:t>
      </w:r>
      <w:r w:rsidR="00F07ACB" w:rsidRPr="003B7656">
        <w:rPr>
          <w:b/>
          <w:color w:val="000000"/>
          <w:sz w:val="28"/>
          <w:szCs w:val="28"/>
        </w:rPr>
        <w:t>Слово «</w:t>
      </w:r>
      <w:r>
        <w:rPr>
          <w:b/>
          <w:bCs/>
          <w:sz w:val="28"/>
          <w:szCs w:val="28"/>
        </w:rPr>
        <w:t>к</w:t>
      </w:r>
      <w:r w:rsidR="00F07ACB" w:rsidRPr="003B7656">
        <w:rPr>
          <w:b/>
          <w:bCs/>
          <w:sz w:val="28"/>
          <w:szCs w:val="28"/>
        </w:rPr>
        <w:t xml:space="preserve">онтрольно – счетная палата муниципального района», заменить </w:t>
      </w:r>
      <w:r w:rsidRPr="003B7656">
        <w:rPr>
          <w:b/>
          <w:bCs/>
          <w:sz w:val="28"/>
          <w:szCs w:val="28"/>
        </w:rPr>
        <w:t>словом «</w:t>
      </w:r>
      <w:r>
        <w:rPr>
          <w:b/>
          <w:bCs/>
          <w:sz w:val="28"/>
          <w:szCs w:val="28"/>
        </w:rPr>
        <w:t xml:space="preserve"> к</w:t>
      </w:r>
      <w:r w:rsidRPr="003B7656">
        <w:rPr>
          <w:b/>
          <w:bCs/>
          <w:sz w:val="28"/>
          <w:szCs w:val="28"/>
        </w:rPr>
        <w:t>онтрольно – счетный орган муниципального района»</w:t>
      </w:r>
    </w:p>
    <w:p w:rsidR="002C14EE" w:rsidRPr="003B7656" w:rsidRDefault="002C14EE" w:rsidP="006A73D9">
      <w:pPr>
        <w:pStyle w:val="a3"/>
        <w:ind w:firstLine="426"/>
        <w:jc w:val="both"/>
        <w:rPr>
          <w:b/>
          <w:color w:val="000000" w:themeColor="text1"/>
          <w:sz w:val="28"/>
          <w:szCs w:val="28"/>
        </w:rPr>
      </w:pPr>
    </w:p>
    <w:p w:rsidR="00C67FD9" w:rsidRPr="003B7656" w:rsidRDefault="00C67FD9" w:rsidP="00C67FD9">
      <w:pPr>
        <w:spacing w:after="15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67FD9" w:rsidRPr="006A73D9" w:rsidRDefault="00C67FD9" w:rsidP="00C67FD9">
      <w:pPr>
        <w:spacing w:after="15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67FD9" w:rsidRPr="006A73D9" w:rsidRDefault="00C67FD9" w:rsidP="00C67FD9">
      <w:pPr>
        <w:spacing w:after="150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67FD9" w:rsidRPr="006927B9" w:rsidRDefault="006927B9" w:rsidP="00C67FD9">
      <w:pPr>
        <w:spacing w:after="15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927B9">
        <w:rPr>
          <w:rFonts w:eastAsia="Times New Roman" w:cs="Times New Roman"/>
          <w:b/>
          <w:bCs/>
          <w:sz w:val="28"/>
          <w:szCs w:val="28"/>
          <w:lang w:eastAsia="ru-RU"/>
        </w:rPr>
        <w:t>Председатель</w:t>
      </w:r>
    </w:p>
    <w:p w:rsidR="006927B9" w:rsidRDefault="006927B9" w:rsidP="00C67FD9">
      <w:pPr>
        <w:spacing w:after="15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927B9">
        <w:rPr>
          <w:rFonts w:eastAsia="Times New Roman" w:cs="Times New Roman"/>
          <w:b/>
          <w:bCs/>
          <w:sz w:val="28"/>
          <w:szCs w:val="28"/>
          <w:lang w:eastAsia="ru-RU"/>
        </w:rPr>
        <w:t>Собрания депутатов</w:t>
      </w:r>
    </w:p>
    <w:p w:rsidR="00C67FD9" w:rsidRDefault="006927B9" w:rsidP="00C67FD9">
      <w:pPr>
        <w:spacing w:after="150"/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МР «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район»                                           М.М.Тагиров</w:t>
      </w:r>
    </w:p>
    <w:p w:rsidR="00C67FD9" w:rsidRDefault="00C67FD9" w:rsidP="00C67FD9">
      <w:pPr>
        <w:spacing w:after="150"/>
        <w:jc w:val="both"/>
        <w:rPr>
          <w:rFonts w:eastAsia="Times New Roman" w:cs="Times New Roman"/>
          <w:b/>
          <w:bCs/>
          <w:szCs w:val="24"/>
          <w:lang w:eastAsia="ru-RU"/>
        </w:rPr>
      </w:pPr>
    </w:p>
    <w:sectPr w:rsidR="00C67FD9" w:rsidSect="00F7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42D5"/>
    <w:multiLevelType w:val="multilevel"/>
    <w:tmpl w:val="34C2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E448D"/>
    <w:multiLevelType w:val="multilevel"/>
    <w:tmpl w:val="2CF40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F08A5"/>
    <w:multiLevelType w:val="multilevel"/>
    <w:tmpl w:val="AE32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0162F"/>
    <w:multiLevelType w:val="multilevel"/>
    <w:tmpl w:val="8020D1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5663A"/>
    <w:multiLevelType w:val="multilevel"/>
    <w:tmpl w:val="1040A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D3D58"/>
    <w:multiLevelType w:val="multilevel"/>
    <w:tmpl w:val="1F8EEC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FD9"/>
    <w:rsid w:val="00014C32"/>
    <w:rsid w:val="000658FA"/>
    <w:rsid w:val="002C14EE"/>
    <w:rsid w:val="003B7656"/>
    <w:rsid w:val="004C61DD"/>
    <w:rsid w:val="00510CDE"/>
    <w:rsid w:val="005B5658"/>
    <w:rsid w:val="006927B9"/>
    <w:rsid w:val="006A73D9"/>
    <w:rsid w:val="00777082"/>
    <w:rsid w:val="00784742"/>
    <w:rsid w:val="00930ECE"/>
    <w:rsid w:val="00956638"/>
    <w:rsid w:val="009A3ABD"/>
    <w:rsid w:val="00AE6A41"/>
    <w:rsid w:val="00B17085"/>
    <w:rsid w:val="00C16669"/>
    <w:rsid w:val="00C67FD9"/>
    <w:rsid w:val="00CC1ECF"/>
    <w:rsid w:val="00CC4887"/>
    <w:rsid w:val="00CF008C"/>
    <w:rsid w:val="00E56A90"/>
    <w:rsid w:val="00F07ACB"/>
    <w:rsid w:val="00F75D4C"/>
    <w:rsid w:val="00FC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D9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7FD9"/>
    <w:pPr>
      <w:spacing w:after="0" w:line="240" w:lineRule="auto"/>
    </w:pPr>
    <w:rPr>
      <w:rFonts w:ascii="Times New Roman" w:eastAsia="Calibri" w:hAnsi="Times New Roman" w:cs="Times New Roman"/>
      <w:color w:val="000099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67FD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FD9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6A73D9"/>
    <w:rPr>
      <w:rFonts w:ascii="Times New Roman" w:eastAsia="Calibri" w:hAnsi="Times New Roman" w:cs="Times New Roman"/>
      <w:color w:val="000099"/>
      <w:sz w:val="24"/>
    </w:rPr>
  </w:style>
  <w:style w:type="paragraph" w:styleId="a7">
    <w:name w:val="Normal (Web)"/>
    <w:basedOn w:val="a"/>
    <w:uiPriority w:val="99"/>
    <w:semiHidden/>
    <w:unhideWhenUsed/>
    <w:rsid w:val="002C14E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</cp:revision>
  <cp:lastPrinted>2020-01-27T15:15:00Z</cp:lastPrinted>
  <dcterms:created xsi:type="dcterms:W3CDTF">2020-01-27T14:53:00Z</dcterms:created>
  <dcterms:modified xsi:type="dcterms:W3CDTF">2020-02-25T13:36:00Z</dcterms:modified>
</cp:coreProperties>
</file>