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0B" w:rsidRPr="009D23C7" w:rsidRDefault="00F87B0B" w:rsidP="00F8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3C7">
        <w:rPr>
          <w:rFonts w:ascii="Times New Roman" w:hAnsi="Times New Roman" w:cs="Times New Roman"/>
          <w:sz w:val="28"/>
          <w:szCs w:val="28"/>
        </w:rPr>
        <w:object w:dxaOrig="1477" w:dyaOrig="1457">
          <v:rect id="rectole0000000000" o:spid="_x0000_i1025" style="width:74.25pt;height:72.75pt" o:ole="" o:preferrelative="t" stroked="f">
            <v:imagedata r:id="rId4" o:title=""/>
          </v:rect>
          <o:OLEObject Type="Embed" ProgID="Word.Picture.8" ShapeID="rectole0000000000" DrawAspect="Content" ObjectID="_1568705549" r:id="rId5"/>
        </w:object>
      </w:r>
    </w:p>
    <w:p w:rsidR="00F87B0B" w:rsidRPr="009D23C7" w:rsidRDefault="00F87B0B" w:rsidP="00F8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B0B" w:rsidRPr="009D23C7" w:rsidRDefault="00F87B0B" w:rsidP="00F8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РЕСПУБЛИКА ДАГЕСТАН</w:t>
      </w:r>
    </w:p>
    <w:p w:rsidR="00F87B0B" w:rsidRPr="009D23C7" w:rsidRDefault="00F87B0B" w:rsidP="00F87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F87B0B" w:rsidRPr="009D23C7" w:rsidRDefault="00F87B0B" w:rsidP="00F87B0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ГЕРГЕБИЛЬСКИЙ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87B0B" w:rsidRDefault="00F87B0B" w:rsidP="00F87B0B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F87B0B" w:rsidRPr="009D23C7" w:rsidRDefault="00F87B0B" w:rsidP="00F87B0B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F87B0B" w:rsidRDefault="0089152A" w:rsidP="00F87B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 </w:t>
      </w:r>
      <w:r w:rsidR="0034439C">
        <w:rPr>
          <w:rFonts w:ascii="Times New Roman" w:eastAsia="Times New Roman" w:hAnsi="Times New Roman" w:cs="Times New Roman"/>
          <w:b/>
          <w:sz w:val="28"/>
          <w:szCs w:val="28"/>
        </w:rPr>
        <w:t>34</w:t>
      </w:r>
    </w:p>
    <w:p w:rsidR="00F87B0B" w:rsidRPr="009D23C7" w:rsidRDefault="005C64A9" w:rsidP="005C64A9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05 сентября </w:t>
      </w:r>
      <w:r w:rsidR="007C00E0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="007561D1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="007561D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561D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="00F87B0B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7B0B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7B0B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7B0B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87B0B" w:rsidRPr="009D23C7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с. Гергебиль</w:t>
      </w:r>
    </w:p>
    <w:p w:rsidR="00246B67" w:rsidRDefault="00246B67" w:rsidP="00F87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B0B" w:rsidRPr="009D23C7" w:rsidRDefault="00F87B0B" w:rsidP="00F8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и дополнений в Устав</w:t>
      </w:r>
    </w:p>
    <w:p w:rsidR="00F87B0B" w:rsidRPr="009D23C7" w:rsidRDefault="00F87B0B" w:rsidP="00F87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87B0B" w:rsidRPr="009D23C7" w:rsidRDefault="00F87B0B" w:rsidP="00F8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A72887" w:rsidRDefault="00291DFA" w:rsidP="00291DFA">
      <w:pPr>
        <w:pStyle w:val="a5"/>
        <w:spacing w:before="0" w:beforeAutospacing="0" w:after="0" w:afterAutospacing="0"/>
        <w:ind w:right="43"/>
        <w:jc w:val="both"/>
        <w:rPr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</w:t>
      </w:r>
      <w:r w:rsidR="00A72887" w:rsidRPr="00A72887">
        <w:rPr>
          <w:color w:val="000000"/>
          <w:sz w:val="28"/>
          <w:szCs w:val="28"/>
        </w:rPr>
        <w:t xml:space="preserve"> С целью приведения У</w:t>
      </w:r>
      <w:r w:rsidR="00A72887">
        <w:rPr>
          <w:color w:val="000000"/>
          <w:sz w:val="28"/>
          <w:szCs w:val="28"/>
        </w:rPr>
        <w:t xml:space="preserve">става муниципального района»  </w:t>
      </w:r>
      <w:proofErr w:type="spellStart"/>
      <w:r w:rsidR="00A72887">
        <w:rPr>
          <w:color w:val="000000"/>
          <w:sz w:val="28"/>
          <w:szCs w:val="28"/>
        </w:rPr>
        <w:t>Гергебильский</w:t>
      </w:r>
      <w:proofErr w:type="spellEnd"/>
      <w:r w:rsidR="00A72887">
        <w:rPr>
          <w:color w:val="000000"/>
          <w:sz w:val="28"/>
          <w:szCs w:val="28"/>
        </w:rPr>
        <w:t xml:space="preserve"> район»</w:t>
      </w:r>
      <w:r w:rsidR="00A72887" w:rsidRPr="00A72887">
        <w:rPr>
          <w:color w:val="000000"/>
          <w:sz w:val="28"/>
          <w:szCs w:val="28"/>
        </w:rPr>
        <w:t xml:space="preserve"> в соответствие с Федеральным законом от 06.10.2003 №131-ФЗ</w:t>
      </w:r>
      <w:r w:rsidR="00A72887">
        <w:rPr>
          <w:color w:val="000000"/>
          <w:sz w:val="28"/>
          <w:szCs w:val="28"/>
        </w:rPr>
        <w:t xml:space="preserve"> « Об общих принципах организации местного самоуправления в Российской федерации»</w:t>
      </w:r>
      <w:r w:rsidR="00A72887" w:rsidRPr="00A72887">
        <w:rPr>
          <w:color w:val="000000"/>
          <w:sz w:val="28"/>
          <w:szCs w:val="28"/>
        </w:rPr>
        <w:t xml:space="preserve"> (в редакции Федеральных законов от </w:t>
      </w:r>
      <w:r w:rsidR="00A72887">
        <w:rPr>
          <w:color w:val="000000"/>
          <w:sz w:val="28"/>
          <w:szCs w:val="28"/>
        </w:rPr>
        <w:t xml:space="preserve">28.12.2016 №465-ФЗ, от </w:t>
      </w:r>
      <w:r w:rsidR="00695356">
        <w:rPr>
          <w:color w:val="000000"/>
          <w:sz w:val="28"/>
          <w:szCs w:val="28"/>
        </w:rPr>
        <w:t>28.12.2016 №494-ФЗ,</w:t>
      </w:r>
      <w:r w:rsidR="006C3F2E">
        <w:rPr>
          <w:color w:val="000000"/>
          <w:sz w:val="28"/>
          <w:szCs w:val="28"/>
        </w:rPr>
        <w:t xml:space="preserve"> Федеральными законами от 03.04.2017г. № 62-ФЗ и 63-ФЗ, за</w:t>
      </w:r>
      <w:r w:rsidR="007A6926">
        <w:rPr>
          <w:color w:val="000000"/>
          <w:sz w:val="28"/>
          <w:szCs w:val="28"/>
        </w:rPr>
        <w:t>кона РД от 11.12.2014 №</w:t>
      </w:r>
      <w:r w:rsidR="00312D58">
        <w:rPr>
          <w:color w:val="000000"/>
          <w:sz w:val="28"/>
          <w:szCs w:val="28"/>
        </w:rPr>
        <w:t>89</w:t>
      </w:r>
      <w:r w:rsidR="00E0758E">
        <w:rPr>
          <w:color w:val="000000"/>
          <w:sz w:val="28"/>
          <w:szCs w:val="28"/>
        </w:rPr>
        <w:t xml:space="preserve"> </w:t>
      </w:r>
      <w:proofErr w:type="gramStart"/>
      <w:r w:rsidR="00312D58">
        <w:rPr>
          <w:color w:val="000000"/>
          <w:sz w:val="28"/>
          <w:szCs w:val="28"/>
        </w:rPr>
        <w:t xml:space="preserve">( </w:t>
      </w:r>
      <w:proofErr w:type="gramEnd"/>
      <w:r w:rsidR="007A6926">
        <w:rPr>
          <w:color w:val="000000"/>
          <w:sz w:val="28"/>
          <w:szCs w:val="28"/>
        </w:rPr>
        <w:t>в редакц</w:t>
      </w:r>
      <w:r w:rsidR="001B55CE">
        <w:rPr>
          <w:color w:val="000000"/>
          <w:sz w:val="28"/>
          <w:szCs w:val="28"/>
        </w:rPr>
        <w:t xml:space="preserve">ии Закона РД от 29.12.2016 №86) и руководствуясь ст.43 Устава Муниципального района « </w:t>
      </w:r>
      <w:proofErr w:type="spellStart"/>
      <w:r w:rsidR="001B55CE">
        <w:rPr>
          <w:color w:val="000000"/>
          <w:sz w:val="28"/>
          <w:szCs w:val="28"/>
        </w:rPr>
        <w:t>Герг</w:t>
      </w:r>
      <w:r w:rsidR="009818C6">
        <w:rPr>
          <w:color w:val="000000"/>
          <w:sz w:val="28"/>
          <w:szCs w:val="28"/>
        </w:rPr>
        <w:t>ебильский</w:t>
      </w:r>
      <w:proofErr w:type="spellEnd"/>
      <w:r w:rsidR="009818C6">
        <w:rPr>
          <w:color w:val="000000"/>
          <w:sz w:val="28"/>
          <w:szCs w:val="28"/>
        </w:rPr>
        <w:t xml:space="preserve"> район»</w:t>
      </w:r>
      <w:r w:rsidR="001B55CE">
        <w:rPr>
          <w:color w:val="000000"/>
          <w:sz w:val="28"/>
          <w:szCs w:val="28"/>
        </w:rPr>
        <w:t xml:space="preserve">, </w:t>
      </w:r>
      <w:r w:rsidR="00A72887" w:rsidRPr="00A72887">
        <w:rPr>
          <w:color w:val="000000"/>
          <w:sz w:val="28"/>
          <w:szCs w:val="28"/>
        </w:rPr>
        <w:t>Собрание депутатов</w:t>
      </w:r>
      <w:r w:rsidR="00A72887">
        <w:rPr>
          <w:color w:val="000000"/>
          <w:sz w:val="28"/>
          <w:szCs w:val="28"/>
        </w:rPr>
        <w:t xml:space="preserve"> Муниципального района </w:t>
      </w:r>
      <w:r w:rsidR="006C3F2E">
        <w:rPr>
          <w:color w:val="000000"/>
          <w:sz w:val="28"/>
          <w:szCs w:val="28"/>
        </w:rPr>
        <w:t xml:space="preserve"> </w:t>
      </w:r>
      <w:r w:rsidR="00A72887">
        <w:rPr>
          <w:color w:val="000000"/>
          <w:sz w:val="28"/>
          <w:szCs w:val="28"/>
        </w:rPr>
        <w:t xml:space="preserve">« </w:t>
      </w:r>
      <w:proofErr w:type="spellStart"/>
      <w:r w:rsidR="00A72887">
        <w:rPr>
          <w:color w:val="000000"/>
          <w:sz w:val="28"/>
          <w:szCs w:val="28"/>
        </w:rPr>
        <w:t>Гергебильский</w:t>
      </w:r>
      <w:proofErr w:type="spellEnd"/>
      <w:r w:rsidR="00A72887">
        <w:rPr>
          <w:color w:val="000000"/>
          <w:sz w:val="28"/>
          <w:szCs w:val="28"/>
        </w:rPr>
        <w:t xml:space="preserve"> район»</w:t>
      </w:r>
      <w:r w:rsidR="00A72887" w:rsidRPr="00A72887">
        <w:rPr>
          <w:color w:val="000000"/>
          <w:sz w:val="28"/>
          <w:szCs w:val="28"/>
        </w:rPr>
        <w:t xml:space="preserve"> </w:t>
      </w:r>
    </w:p>
    <w:p w:rsidR="00A72887" w:rsidRPr="00A72887" w:rsidRDefault="00A72887" w:rsidP="00A72887">
      <w:pPr>
        <w:pStyle w:val="a5"/>
        <w:spacing w:before="0" w:beforeAutospacing="0" w:after="0" w:afterAutospacing="0"/>
        <w:ind w:right="43" w:firstLine="567"/>
        <w:jc w:val="both"/>
        <w:rPr>
          <w:b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                             </w:t>
      </w:r>
    </w:p>
    <w:p w:rsidR="00F87B0B" w:rsidRPr="001B55CE" w:rsidRDefault="001B55CE" w:rsidP="001B55CE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</w:t>
      </w:r>
      <w:r w:rsidR="00F87B0B">
        <w:rPr>
          <w:sz w:val="28"/>
          <w:szCs w:val="28"/>
          <w:shd w:val="clear" w:color="auto" w:fill="FFFFFF"/>
        </w:rPr>
        <w:t xml:space="preserve"> </w:t>
      </w:r>
      <w:r w:rsidR="00F87B0B" w:rsidRPr="00F87B0B">
        <w:rPr>
          <w:b/>
          <w:spacing w:val="-6"/>
          <w:sz w:val="28"/>
          <w:szCs w:val="28"/>
          <w:shd w:val="clear" w:color="auto" w:fill="FFFFFF"/>
        </w:rPr>
        <w:t>РЕШИЛО:</w:t>
      </w:r>
    </w:p>
    <w:p w:rsidR="00B558AF" w:rsidRDefault="00F87B0B" w:rsidP="00F87B0B">
      <w:pPr>
        <w:tabs>
          <w:tab w:val="left" w:pos="900"/>
        </w:tabs>
        <w:jc w:val="both"/>
        <w:rPr>
          <w:b/>
          <w:spacing w:val="-6"/>
          <w:sz w:val="28"/>
          <w:szCs w:val="28"/>
          <w:shd w:val="clear" w:color="auto" w:fill="FFFFFF"/>
        </w:rPr>
      </w:pPr>
      <w:r>
        <w:rPr>
          <w:b/>
          <w:spacing w:val="-6"/>
          <w:sz w:val="28"/>
          <w:szCs w:val="28"/>
          <w:shd w:val="clear" w:color="auto" w:fill="FFFFFF"/>
        </w:rPr>
        <w:t xml:space="preserve">       </w:t>
      </w:r>
    </w:p>
    <w:p w:rsidR="00F87B0B" w:rsidRPr="00F87B0B" w:rsidRDefault="00B558AF" w:rsidP="00F87B0B">
      <w:pPr>
        <w:tabs>
          <w:tab w:val="left" w:pos="900"/>
        </w:tabs>
        <w:jc w:val="both"/>
        <w:rPr>
          <w:sz w:val="28"/>
          <w:szCs w:val="28"/>
          <w:shd w:val="clear" w:color="auto" w:fill="FFFFFF"/>
        </w:rPr>
      </w:pPr>
      <w:r>
        <w:rPr>
          <w:b/>
          <w:spacing w:val="-6"/>
          <w:sz w:val="28"/>
          <w:szCs w:val="28"/>
          <w:shd w:val="clear" w:color="auto" w:fill="FFFFFF"/>
        </w:rPr>
        <w:t xml:space="preserve">        </w:t>
      </w:r>
      <w:r w:rsidR="00F87B0B">
        <w:rPr>
          <w:b/>
          <w:spacing w:val="-6"/>
          <w:sz w:val="28"/>
          <w:szCs w:val="28"/>
          <w:shd w:val="clear" w:color="auto" w:fill="FFFFFF"/>
        </w:rPr>
        <w:t xml:space="preserve">  </w:t>
      </w:r>
      <w:r w:rsidR="00F87B0B" w:rsidRPr="00F87B0B">
        <w:rPr>
          <w:sz w:val="28"/>
          <w:szCs w:val="28"/>
          <w:shd w:val="clear" w:color="auto" w:fill="FFFFFF"/>
        </w:rPr>
        <w:t>I. Внести в Устав муниципального района «</w:t>
      </w:r>
      <w:proofErr w:type="spellStart"/>
      <w:r w:rsidR="00F87B0B" w:rsidRPr="00F87B0B">
        <w:rPr>
          <w:sz w:val="28"/>
          <w:szCs w:val="28"/>
          <w:shd w:val="clear" w:color="auto" w:fill="FFFFFF"/>
        </w:rPr>
        <w:t>Гергебильский</w:t>
      </w:r>
      <w:proofErr w:type="spellEnd"/>
      <w:r w:rsidR="00F87B0B" w:rsidRPr="00F87B0B">
        <w:rPr>
          <w:sz w:val="28"/>
          <w:szCs w:val="28"/>
          <w:shd w:val="clear" w:color="auto" w:fill="FFFFFF"/>
        </w:rPr>
        <w:t xml:space="preserve"> район» следующие изменения и дополнения:</w:t>
      </w:r>
    </w:p>
    <w:p w:rsidR="006816D1" w:rsidRPr="006816D1" w:rsidRDefault="003E3A1E" w:rsidP="007E6A9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F87B0B">
        <w:rPr>
          <w:sz w:val="28"/>
          <w:szCs w:val="28"/>
          <w:shd w:val="clear" w:color="auto" w:fill="FFFFFF"/>
        </w:rPr>
        <w:t xml:space="preserve"> </w:t>
      </w:r>
      <w:r w:rsidR="006A36E9">
        <w:rPr>
          <w:b/>
          <w:sz w:val="28"/>
          <w:szCs w:val="28"/>
        </w:rPr>
        <w:t xml:space="preserve">  </w:t>
      </w:r>
      <w:r w:rsidR="007E6A98">
        <w:rPr>
          <w:b/>
          <w:sz w:val="28"/>
          <w:szCs w:val="28"/>
        </w:rPr>
        <w:t>1. В статье 6:</w:t>
      </w:r>
    </w:p>
    <w:p w:rsidR="003E3A1E" w:rsidRPr="003E3A1E" w:rsidRDefault="00291DFA" w:rsidP="003E3A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413C">
        <w:rPr>
          <w:b/>
          <w:bCs/>
          <w:sz w:val="28"/>
          <w:szCs w:val="28"/>
        </w:rPr>
        <w:t xml:space="preserve"> </w:t>
      </w:r>
      <w:r w:rsidR="003E3A1E">
        <w:rPr>
          <w:b/>
          <w:bCs/>
          <w:sz w:val="28"/>
          <w:szCs w:val="28"/>
        </w:rPr>
        <w:t>Пункт 14</w:t>
      </w:r>
      <w:r w:rsidR="003E3A1E" w:rsidRPr="003E6452">
        <w:rPr>
          <w:b/>
          <w:bCs/>
          <w:sz w:val="28"/>
          <w:szCs w:val="28"/>
        </w:rPr>
        <w:t xml:space="preserve"> ч</w:t>
      </w:r>
      <w:r w:rsidR="003E3A1E">
        <w:rPr>
          <w:b/>
          <w:bCs/>
          <w:sz w:val="28"/>
          <w:szCs w:val="28"/>
        </w:rPr>
        <w:t>асти 1 статьи 6 изложить в новой редакции:</w:t>
      </w:r>
    </w:p>
    <w:p w:rsidR="009818C6" w:rsidRDefault="007B4A2D" w:rsidP="003E3A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«14) О</w:t>
      </w:r>
      <w:r w:rsidR="003E3A1E" w:rsidRPr="003E6452">
        <w:rPr>
          <w:bCs/>
          <w:sz w:val="28"/>
          <w:szCs w:val="28"/>
        </w:rPr>
        <w:t>рганизация предоставления общедоступного и бесплатного дошкольного, начального общего,</w:t>
      </w:r>
      <w:r w:rsidR="003E3A1E" w:rsidRPr="00B806C2">
        <w:rPr>
          <w:bCs/>
        </w:rPr>
        <w:t xml:space="preserve"> </w:t>
      </w:r>
      <w:r w:rsidR="003E3A1E" w:rsidRPr="003E6452">
        <w:rPr>
          <w:bCs/>
          <w:sz w:val="28"/>
          <w:szCs w:val="28"/>
        </w:rPr>
        <w:t xml:space="preserve">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</w:t>
      </w:r>
    </w:p>
    <w:p w:rsidR="009B4257" w:rsidRDefault="009B4257" w:rsidP="003E3A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2 </w:t>
      </w:r>
    </w:p>
    <w:p w:rsidR="003E3A1E" w:rsidRPr="003E6452" w:rsidRDefault="003E3A1E" w:rsidP="003E3A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3E6452">
        <w:rPr>
          <w:bCs/>
          <w:sz w:val="28"/>
          <w:szCs w:val="28"/>
        </w:rPr>
        <w:t>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</w:t>
      </w:r>
      <w:r w:rsidR="00045EEE">
        <w:rPr>
          <w:bCs/>
          <w:sz w:val="28"/>
          <w:szCs w:val="28"/>
        </w:rPr>
        <w:t>ти Республики Дагестан</w:t>
      </w:r>
      <w:r w:rsidRPr="003E6452">
        <w:rPr>
          <w:bCs/>
          <w:sz w:val="28"/>
          <w:szCs w:val="28"/>
        </w:rPr>
        <w:t>), создание условий для осуществления присмотра и ухода за детьми, содержания детей в муниципальных образовательных организациях,</w:t>
      </w:r>
      <w:r w:rsidRPr="003E6452">
        <w:rPr>
          <w:b/>
          <w:bCs/>
          <w:sz w:val="28"/>
          <w:szCs w:val="28"/>
        </w:rPr>
        <w:t xml:space="preserve">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</w:t>
      </w:r>
      <w:r>
        <w:rPr>
          <w:b/>
          <w:bCs/>
          <w:sz w:val="28"/>
          <w:szCs w:val="28"/>
        </w:rPr>
        <w:t>пасности их</w:t>
      </w:r>
      <w:proofErr w:type="gramEnd"/>
      <w:r>
        <w:rPr>
          <w:b/>
          <w:bCs/>
          <w:sz w:val="28"/>
          <w:szCs w:val="28"/>
        </w:rPr>
        <w:t xml:space="preserve"> жизни и здоровья»</w:t>
      </w:r>
    </w:p>
    <w:p w:rsidR="00630EA4" w:rsidRDefault="006A413C" w:rsidP="003E3A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</w:rPr>
        <w:t xml:space="preserve">         </w:t>
      </w:r>
      <w:r w:rsidR="00630EA4">
        <w:rPr>
          <w:bCs/>
        </w:rPr>
        <w:t xml:space="preserve">  </w:t>
      </w:r>
      <w:r w:rsidR="00D25E92">
        <w:rPr>
          <w:bCs/>
        </w:rPr>
        <w:t xml:space="preserve"> </w:t>
      </w:r>
      <w:r w:rsidR="00630EA4" w:rsidRPr="00630EA4">
        <w:rPr>
          <w:b/>
          <w:bCs/>
          <w:sz w:val="28"/>
          <w:szCs w:val="28"/>
        </w:rPr>
        <w:t>2.В статье</w:t>
      </w:r>
      <w:r w:rsidRPr="00630EA4">
        <w:rPr>
          <w:b/>
          <w:bCs/>
          <w:sz w:val="28"/>
          <w:szCs w:val="28"/>
        </w:rPr>
        <w:t xml:space="preserve"> </w:t>
      </w:r>
      <w:r w:rsidR="00630EA4">
        <w:rPr>
          <w:b/>
          <w:bCs/>
          <w:sz w:val="28"/>
          <w:szCs w:val="28"/>
        </w:rPr>
        <w:t>11:</w:t>
      </w:r>
      <w:r w:rsidR="003E3A1E" w:rsidRPr="00630EA4">
        <w:rPr>
          <w:b/>
          <w:bCs/>
          <w:sz w:val="28"/>
          <w:szCs w:val="28"/>
        </w:rPr>
        <w:t xml:space="preserve"> </w:t>
      </w:r>
    </w:p>
    <w:p w:rsidR="00630EA4" w:rsidRDefault="00630EA4" w:rsidP="003E3A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В абзаце 2 части 6 статьи 11 проекта решения последнее предложение изложить в следующей редакции:</w:t>
      </w:r>
    </w:p>
    <w:p w:rsidR="00630EA4" w:rsidRPr="00630EA4" w:rsidRDefault="00630EA4" w:rsidP="003E3A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630EA4">
        <w:rPr>
          <w:bCs/>
          <w:sz w:val="28"/>
          <w:szCs w:val="28"/>
        </w:rPr>
        <w:t>« Ходатайство</w:t>
      </w:r>
      <w:r>
        <w:rPr>
          <w:bCs/>
          <w:sz w:val="28"/>
          <w:szCs w:val="28"/>
        </w:rPr>
        <w:t xml:space="preserve"> инициативной группы должно быть подписано всеми членами указанной группы, а в случае выдвижения инициативы проведения референдума избирательным объединением, иным общественным объединением ходатайство должно быть подписано всеми членами руководящего органа этого избирательного объединения, иного</w:t>
      </w:r>
      <w:r w:rsidR="005E2F14">
        <w:rPr>
          <w:bCs/>
          <w:sz w:val="28"/>
          <w:szCs w:val="28"/>
        </w:rPr>
        <w:t xml:space="preserve"> общественного объединения либо руководящего органа его регионального отделения или иного структурного подразделения </w:t>
      </w:r>
      <w:proofErr w:type="gramStart"/>
      <w:r w:rsidR="005E2F14">
        <w:rPr>
          <w:bCs/>
          <w:sz w:val="28"/>
          <w:szCs w:val="28"/>
        </w:rPr>
        <w:t xml:space="preserve">( </w:t>
      </w:r>
      <w:proofErr w:type="gramEnd"/>
      <w:r w:rsidR="005E2F14">
        <w:rPr>
          <w:bCs/>
          <w:sz w:val="28"/>
          <w:szCs w:val="28"/>
        </w:rPr>
        <w:t>соответственно уровню референдума), поддержавшим решение о выдвижении инициативы проведения референдума»</w:t>
      </w:r>
    </w:p>
    <w:p w:rsidR="00A0667E" w:rsidRDefault="00630EA4" w:rsidP="003E3A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3E3A1E" w:rsidRPr="00A0667E" w:rsidRDefault="00A0667E" w:rsidP="003E3A1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32"/>
          <w:szCs w:val="32"/>
        </w:rPr>
        <w:t xml:space="preserve"> 3</w:t>
      </w:r>
      <w:r w:rsidR="003E3A1E">
        <w:rPr>
          <w:b/>
          <w:bCs/>
          <w:sz w:val="32"/>
          <w:szCs w:val="32"/>
        </w:rPr>
        <w:t>.</w:t>
      </w:r>
      <w:r w:rsidR="003E3A1E" w:rsidRPr="008F7865">
        <w:rPr>
          <w:b/>
          <w:bCs/>
          <w:sz w:val="32"/>
          <w:szCs w:val="32"/>
        </w:rPr>
        <w:t>В статье16</w:t>
      </w:r>
      <w:r w:rsidR="003E3A1E">
        <w:rPr>
          <w:b/>
          <w:bCs/>
          <w:sz w:val="32"/>
          <w:szCs w:val="32"/>
        </w:rPr>
        <w:t>:</w:t>
      </w:r>
    </w:p>
    <w:p w:rsidR="003E3A1E" w:rsidRPr="00195F7A" w:rsidRDefault="003E3A1E" w:rsidP="003E3A1E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28"/>
          <w:szCs w:val="28"/>
        </w:rPr>
        <w:t xml:space="preserve"> Абзац первый</w:t>
      </w:r>
      <w:r w:rsidRPr="00195F7A">
        <w:rPr>
          <w:b/>
          <w:bCs/>
          <w:sz w:val="28"/>
          <w:szCs w:val="28"/>
        </w:rPr>
        <w:t xml:space="preserve"> части 3 ст</w:t>
      </w:r>
      <w:r>
        <w:rPr>
          <w:b/>
          <w:bCs/>
          <w:sz w:val="28"/>
          <w:szCs w:val="28"/>
        </w:rPr>
        <w:t>атьи 16 изложить в новой редакции:</w:t>
      </w:r>
    </w:p>
    <w:p w:rsidR="003E3A1E" w:rsidRDefault="003E3A1E" w:rsidP="003E3A1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7B4A2D">
        <w:rPr>
          <w:bCs/>
          <w:sz w:val="28"/>
          <w:szCs w:val="28"/>
        </w:rPr>
        <w:t xml:space="preserve">  </w:t>
      </w:r>
      <w:proofErr w:type="gramStart"/>
      <w:r w:rsidR="007B4A2D">
        <w:rPr>
          <w:bCs/>
          <w:sz w:val="28"/>
          <w:szCs w:val="28"/>
        </w:rPr>
        <w:t>« П</w:t>
      </w:r>
      <w:r w:rsidRPr="003E6452">
        <w:rPr>
          <w:bCs/>
          <w:sz w:val="28"/>
          <w:szCs w:val="28"/>
        </w:rPr>
        <w:t>роект устава муниципального района,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района</w:t>
      </w:r>
      <w:r w:rsidRPr="003E6452">
        <w:rPr>
          <w:b/>
          <w:bCs/>
          <w:sz w:val="28"/>
          <w:szCs w:val="28"/>
        </w:rPr>
        <w:t xml:space="preserve"> вносятся изменения в форме точного воспроизведения положений </w:t>
      </w:r>
      <w:hyperlink r:id="rId6" w:history="1">
        <w:r w:rsidRPr="003E6452">
          <w:rPr>
            <w:bCs/>
            <w:sz w:val="28"/>
            <w:szCs w:val="28"/>
          </w:rPr>
          <w:t>Конституции</w:t>
        </w:r>
      </w:hyperlink>
      <w:r w:rsidRPr="003E6452">
        <w:rPr>
          <w:bCs/>
          <w:sz w:val="28"/>
          <w:szCs w:val="28"/>
        </w:rPr>
        <w:t xml:space="preserve"> Российской Федерации, федеральных законов, Конституции Республики Дагестан или законов Республики Дагестан в целях приведения данного устава в соответствие с этими нормативными</w:t>
      </w:r>
      <w:r w:rsidRPr="00195F7A">
        <w:rPr>
          <w:bCs/>
        </w:rPr>
        <w:t xml:space="preserve"> </w:t>
      </w:r>
      <w:r>
        <w:rPr>
          <w:bCs/>
          <w:sz w:val="28"/>
          <w:szCs w:val="28"/>
        </w:rPr>
        <w:t>правовыми актами»</w:t>
      </w:r>
      <w:proofErr w:type="gramEnd"/>
    </w:p>
    <w:p w:rsidR="00A0667E" w:rsidRDefault="006A413C" w:rsidP="006653E4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t xml:space="preserve">      </w:t>
      </w:r>
      <w:r w:rsidR="006653E4" w:rsidRPr="002A43C0">
        <w:rPr>
          <w:b/>
          <w:color w:val="000000" w:themeColor="text1"/>
          <w:sz w:val="28"/>
          <w:szCs w:val="28"/>
        </w:rPr>
        <w:t xml:space="preserve">    </w:t>
      </w:r>
      <w:r w:rsidR="006653E4">
        <w:rPr>
          <w:bCs/>
        </w:rPr>
        <w:t xml:space="preserve"> </w:t>
      </w:r>
    </w:p>
    <w:p w:rsidR="00A0667E" w:rsidRPr="009B4257" w:rsidRDefault="009B4257" w:rsidP="006653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B4257">
        <w:rPr>
          <w:bCs/>
          <w:sz w:val="28"/>
          <w:szCs w:val="28"/>
        </w:rPr>
        <w:lastRenderedPageBreak/>
        <w:t xml:space="preserve">                                              </w:t>
      </w:r>
      <w:r>
        <w:rPr>
          <w:bCs/>
          <w:sz w:val="28"/>
          <w:szCs w:val="28"/>
        </w:rPr>
        <w:t xml:space="preserve">                    </w:t>
      </w:r>
      <w:r w:rsidR="00586D5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        </w:t>
      </w:r>
    </w:p>
    <w:p w:rsidR="006653E4" w:rsidRPr="008F7865" w:rsidRDefault="00A0667E" w:rsidP="006653E4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>
        <w:rPr>
          <w:bCs/>
        </w:rPr>
        <w:t xml:space="preserve">             </w:t>
      </w:r>
      <w:r>
        <w:rPr>
          <w:b/>
          <w:bCs/>
          <w:sz w:val="32"/>
          <w:szCs w:val="32"/>
        </w:rPr>
        <w:t>4</w:t>
      </w:r>
      <w:r w:rsidR="006653E4">
        <w:rPr>
          <w:b/>
          <w:bCs/>
          <w:sz w:val="32"/>
          <w:szCs w:val="32"/>
        </w:rPr>
        <w:t>.В статье2</w:t>
      </w:r>
      <w:r w:rsidR="006653E4" w:rsidRPr="008F7865">
        <w:rPr>
          <w:b/>
          <w:bCs/>
          <w:sz w:val="32"/>
          <w:szCs w:val="32"/>
        </w:rPr>
        <w:t>6</w:t>
      </w:r>
      <w:r w:rsidR="006653E4">
        <w:rPr>
          <w:b/>
          <w:bCs/>
          <w:sz w:val="32"/>
          <w:szCs w:val="32"/>
        </w:rPr>
        <w:t>:</w:t>
      </w:r>
    </w:p>
    <w:p w:rsidR="006653E4" w:rsidRPr="002A43C0" w:rsidRDefault="006653E4" w:rsidP="006653E4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</w:t>
      </w:r>
      <w:r w:rsidRPr="002A43C0">
        <w:rPr>
          <w:b/>
          <w:color w:val="000000" w:themeColor="text1"/>
          <w:sz w:val="28"/>
          <w:szCs w:val="28"/>
        </w:rPr>
        <w:t>Пункт 3 части 1 статьи 26 изложить в следующей редакции:</w:t>
      </w:r>
    </w:p>
    <w:p w:rsidR="006653E4" w:rsidRPr="002A43C0" w:rsidRDefault="006653E4" w:rsidP="006653E4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3) в</w:t>
      </w:r>
      <w:r w:rsidRPr="002A43C0">
        <w:rPr>
          <w:color w:val="000000" w:themeColor="text1"/>
          <w:sz w:val="28"/>
          <w:szCs w:val="28"/>
        </w:rPr>
        <w:t xml:space="preserve"> случае преобразования </w:t>
      </w:r>
      <w:r w:rsidRPr="002A43C0">
        <w:rPr>
          <w:bCs/>
          <w:color w:val="000000" w:themeColor="text1"/>
          <w:kern w:val="2"/>
          <w:sz w:val="28"/>
          <w:szCs w:val="28"/>
        </w:rPr>
        <w:t>муниципального района</w:t>
      </w:r>
      <w:r w:rsidRPr="002A43C0">
        <w:rPr>
          <w:color w:val="000000" w:themeColor="text1"/>
          <w:sz w:val="28"/>
          <w:szCs w:val="28"/>
        </w:rPr>
        <w:t xml:space="preserve">, осуществляемого в соответствии с частями </w:t>
      </w:r>
      <w:r w:rsidRPr="002A43C0">
        <w:rPr>
          <w:b/>
          <w:color w:val="000000" w:themeColor="text1"/>
          <w:sz w:val="28"/>
          <w:szCs w:val="28"/>
        </w:rPr>
        <w:t>4, 6, 6.2, 7</w:t>
      </w:r>
      <w:r w:rsidRPr="002A43C0">
        <w:rPr>
          <w:color w:val="000000" w:themeColor="text1"/>
          <w:sz w:val="28"/>
          <w:szCs w:val="28"/>
        </w:rPr>
        <w:t xml:space="preserve"> статьи 13 Федерального закона от 06.10.2003г. №131-ФЗ;</w:t>
      </w:r>
    </w:p>
    <w:p w:rsidR="006653E4" w:rsidRPr="008F7865" w:rsidRDefault="006653E4" w:rsidP="006653E4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</w:t>
      </w:r>
      <w:r w:rsidRPr="002A43C0">
        <w:rPr>
          <w:b/>
          <w:color w:val="000000" w:themeColor="text1"/>
          <w:sz w:val="28"/>
          <w:szCs w:val="28"/>
        </w:rPr>
        <w:t xml:space="preserve">    </w:t>
      </w:r>
      <w:r>
        <w:rPr>
          <w:bCs/>
        </w:rPr>
        <w:t xml:space="preserve"> </w:t>
      </w:r>
      <w:r w:rsidR="00A0667E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.В статье27:</w:t>
      </w:r>
    </w:p>
    <w:p w:rsidR="006653E4" w:rsidRDefault="006653E4" w:rsidP="006653E4">
      <w:pPr>
        <w:jc w:val="both"/>
        <w:rPr>
          <w:b/>
          <w:bCs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</w:t>
      </w:r>
      <w:r w:rsidRPr="00EB1C5B">
        <w:rPr>
          <w:b/>
          <w:bCs/>
          <w:sz w:val="28"/>
          <w:szCs w:val="28"/>
        </w:rPr>
        <w:t xml:space="preserve">пункт 2 части </w:t>
      </w:r>
      <w:r>
        <w:rPr>
          <w:b/>
          <w:bCs/>
          <w:sz w:val="28"/>
          <w:szCs w:val="28"/>
        </w:rPr>
        <w:t>6 статьи 27 изложить в новой</w:t>
      </w:r>
      <w:r w:rsidRPr="00EB1C5B">
        <w:rPr>
          <w:b/>
          <w:bCs/>
          <w:sz w:val="28"/>
          <w:szCs w:val="28"/>
        </w:rPr>
        <w:t xml:space="preserve"> редакции:</w:t>
      </w:r>
    </w:p>
    <w:p w:rsidR="006653E4" w:rsidRPr="006653E4" w:rsidRDefault="006653E4" w:rsidP="006653E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color w:val="000000" w:themeColor="text1"/>
          <w:kern w:val="2"/>
          <w:sz w:val="28"/>
          <w:szCs w:val="28"/>
        </w:rPr>
        <w:t xml:space="preserve">  </w:t>
      </w:r>
      <w:proofErr w:type="gramStart"/>
      <w:r>
        <w:rPr>
          <w:color w:val="000000" w:themeColor="text1"/>
          <w:kern w:val="2"/>
          <w:sz w:val="28"/>
          <w:szCs w:val="28"/>
        </w:rPr>
        <w:t>2</w:t>
      </w:r>
      <w:r w:rsidRPr="0096153E">
        <w:rPr>
          <w:color w:val="000000" w:themeColor="text1"/>
          <w:kern w:val="2"/>
          <w:sz w:val="28"/>
          <w:szCs w:val="28"/>
        </w:rPr>
        <w:t>)</w:t>
      </w:r>
      <w:r w:rsidRPr="0096153E">
        <w:rPr>
          <w:bCs/>
          <w:color w:val="000000" w:themeColor="text1"/>
          <w:sz w:val="28"/>
          <w:szCs w:val="28"/>
        </w:rPr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Дагестан,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96153E">
        <w:rPr>
          <w:bCs/>
          <w:color w:val="000000" w:themeColor="text1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6653E4" w:rsidRPr="008F7865" w:rsidRDefault="006653E4" w:rsidP="006653E4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</w:t>
      </w:r>
      <w:r w:rsidR="00FB1BC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A0667E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.В статье28:</w:t>
      </w:r>
    </w:p>
    <w:p w:rsidR="006653E4" w:rsidRPr="0096153E" w:rsidRDefault="006653E4" w:rsidP="006653E4">
      <w:pPr>
        <w:keepLines/>
        <w:widowControl w:val="0"/>
        <w:tabs>
          <w:tab w:val="center" w:pos="3631"/>
        </w:tabs>
        <w:autoSpaceDE w:val="0"/>
        <w:autoSpaceDN w:val="0"/>
        <w:jc w:val="both"/>
        <w:rPr>
          <w:b/>
          <w:color w:val="000000" w:themeColor="text1"/>
          <w:kern w:val="2"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B1BCE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>
        <w:rPr>
          <w:b/>
          <w:color w:val="000000" w:themeColor="text1"/>
          <w:kern w:val="2"/>
          <w:sz w:val="28"/>
          <w:szCs w:val="28"/>
        </w:rPr>
        <w:t>Статья 28 дополнить частью 5 следующего содержания:</w:t>
      </w:r>
    </w:p>
    <w:p w:rsidR="006653E4" w:rsidRPr="00D25E92" w:rsidRDefault="006653E4" w:rsidP="00D25E92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>
        <w:rPr>
          <w:b/>
          <w:color w:val="000000" w:themeColor="text1"/>
          <w:kern w:val="2"/>
          <w:sz w:val="28"/>
          <w:szCs w:val="28"/>
        </w:rPr>
        <w:t xml:space="preserve"> </w:t>
      </w:r>
      <w:r>
        <w:rPr>
          <w:color w:val="000000" w:themeColor="text1"/>
          <w:kern w:val="2"/>
          <w:sz w:val="28"/>
          <w:szCs w:val="28"/>
        </w:rPr>
        <w:t>5</w:t>
      </w:r>
      <w:r w:rsidRPr="006653E4">
        <w:rPr>
          <w:color w:val="000000" w:themeColor="text1"/>
          <w:kern w:val="2"/>
          <w:sz w:val="28"/>
          <w:szCs w:val="28"/>
        </w:rPr>
        <w:t xml:space="preserve">) </w:t>
      </w:r>
      <w:r w:rsidRPr="0096153E">
        <w:rPr>
          <w:color w:val="000000" w:themeColor="text1"/>
          <w:sz w:val="28"/>
          <w:szCs w:val="28"/>
        </w:rPr>
        <w:t xml:space="preserve">Решение Собрания депутатов </w:t>
      </w:r>
      <w:r w:rsidRPr="0096153E">
        <w:rPr>
          <w:bCs/>
          <w:color w:val="000000" w:themeColor="text1"/>
          <w:kern w:val="2"/>
          <w:sz w:val="28"/>
          <w:szCs w:val="28"/>
        </w:rPr>
        <w:t>муниципального района</w:t>
      </w:r>
      <w:r w:rsidRPr="0096153E">
        <w:rPr>
          <w:color w:val="000000" w:themeColor="text1"/>
          <w:sz w:val="28"/>
          <w:szCs w:val="28"/>
        </w:rPr>
        <w:t xml:space="preserve"> о досрочном прекращении полномочий депутата Собрания депутатов </w:t>
      </w:r>
      <w:r w:rsidRPr="0096153E">
        <w:rPr>
          <w:bCs/>
          <w:color w:val="000000" w:themeColor="text1"/>
          <w:kern w:val="2"/>
          <w:sz w:val="28"/>
          <w:szCs w:val="28"/>
        </w:rPr>
        <w:t>муниципального района</w:t>
      </w:r>
      <w:r w:rsidRPr="0096153E">
        <w:rPr>
          <w:color w:val="000000" w:themeColor="text1"/>
          <w:sz w:val="28"/>
          <w:szCs w:val="28"/>
        </w:rPr>
        <w:t xml:space="preserve">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Собрания депутатов </w:t>
      </w:r>
      <w:r w:rsidRPr="0096153E">
        <w:rPr>
          <w:bCs/>
          <w:color w:val="000000" w:themeColor="text1"/>
          <w:kern w:val="2"/>
          <w:sz w:val="28"/>
          <w:szCs w:val="28"/>
        </w:rPr>
        <w:t>муниципального района</w:t>
      </w:r>
      <w:r w:rsidRPr="0096153E">
        <w:rPr>
          <w:color w:val="000000" w:themeColor="text1"/>
          <w:sz w:val="28"/>
          <w:szCs w:val="28"/>
        </w:rPr>
        <w:t xml:space="preserve">, - не позднее чем через 3 месяца со дня появления такого </w:t>
      </w:r>
      <w:proofErr w:type="spellStart"/>
      <w:r w:rsidRPr="0096153E">
        <w:rPr>
          <w:color w:val="000000" w:themeColor="text1"/>
          <w:sz w:val="28"/>
          <w:szCs w:val="28"/>
        </w:rPr>
        <w:t>основания</w:t>
      </w:r>
      <w:proofErr w:type="gramStart"/>
      <w:r w:rsidRPr="0096153E">
        <w:rPr>
          <w:color w:val="000000" w:themeColor="text1"/>
          <w:sz w:val="28"/>
          <w:szCs w:val="28"/>
        </w:rPr>
        <w:t>.</w:t>
      </w:r>
      <w:r w:rsidRPr="0096153E">
        <w:rPr>
          <w:bCs/>
          <w:color w:val="000000" w:themeColor="text1"/>
          <w:sz w:val="28"/>
          <w:szCs w:val="28"/>
        </w:rPr>
        <w:t>В</w:t>
      </w:r>
      <w:proofErr w:type="spellEnd"/>
      <w:proofErr w:type="gramEnd"/>
      <w:r w:rsidRPr="0096153E">
        <w:rPr>
          <w:bCs/>
          <w:color w:val="000000" w:themeColor="text1"/>
          <w:sz w:val="28"/>
          <w:szCs w:val="28"/>
        </w:rPr>
        <w:t xml:space="preserve"> случае обращения </w:t>
      </w:r>
      <w:r w:rsidR="007D264D">
        <w:rPr>
          <w:b/>
          <w:bCs/>
          <w:color w:val="000000" w:themeColor="text1"/>
          <w:sz w:val="28"/>
          <w:szCs w:val="28"/>
        </w:rPr>
        <w:t>Главы</w:t>
      </w:r>
      <w:r w:rsidRPr="0096153E">
        <w:rPr>
          <w:b/>
          <w:bCs/>
          <w:color w:val="000000" w:themeColor="text1"/>
          <w:sz w:val="28"/>
          <w:szCs w:val="28"/>
        </w:rPr>
        <w:t xml:space="preserve"> Республики Дагестан</w:t>
      </w:r>
      <w:r w:rsidRPr="0096153E">
        <w:rPr>
          <w:bCs/>
          <w:color w:val="000000" w:themeColor="text1"/>
          <w:sz w:val="28"/>
          <w:szCs w:val="28"/>
        </w:rPr>
        <w:t xml:space="preserve"> с заявлением о досрочном прекращении </w:t>
      </w:r>
      <w:proofErr w:type="gramStart"/>
      <w:r w:rsidRPr="0096153E">
        <w:rPr>
          <w:bCs/>
          <w:color w:val="000000" w:themeColor="text1"/>
          <w:sz w:val="28"/>
          <w:szCs w:val="28"/>
        </w:rPr>
        <w:t xml:space="preserve">полномочий депутата </w:t>
      </w:r>
      <w:r w:rsidRPr="0096153E">
        <w:rPr>
          <w:color w:val="000000" w:themeColor="text1"/>
          <w:sz w:val="28"/>
          <w:szCs w:val="28"/>
        </w:rPr>
        <w:t xml:space="preserve">Собрания депутатов </w:t>
      </w:r>
      <w:r w:rsidRPr="0096153E">
        <w:rPr>
          <w:b/>
          <w:bCs/>
          <w:color w:val="000000" w:themeColor="text1"/>
          <w:kern w:val="2"/>
          <w:sz w:val="28"/>
          <w:szCs w:val="28"/>
        </w:rPr>
        <w:t>муниципального района</w:t>
      </w:r>
      <w:proofErr w:type="gramEnd"/>
      <w:r w:rsidRPr="0096153E">
        <w:rPr>
          <w:bCs/>
          <w:color w:val="000000" w:themeColor="text1"/>
          <w:sz w:val="28"/>
          <w:szCs w:val="28"/>
        </w:rPr>
        <w:t xml:space="preserve"> днем появления основания для досрочного прекращения полномочий является день поступления в Собрание депутатов </w:t>
      </w:r>
      <w:r w:rsidRPr="0096153E">
        <w:rPr>
          <w:b/>
          <w:bCs/>
          <w:color w:val="000000" w:themeColor="text1"/>
          <w:kern w:val="2"/>
          <w:sz w:val="28"/>
          <w:szCs w:val="28"/>
        </w:rPr>
        <w:t>муниципального района</w:t>
      </w:r>
      <w:r w:rsidRPr="0096153E">
        <w:rPr>
          <w:bCs/>
          <w:color w:val="000000" w:themeColor="text1"/>
          <w:sz w:val="28"/>
          <w:szCs w:val="28"/>
        </w:rPr>
        <w:t xml:space="preserve"> данного заявления.</w:t>
      </w:r>
    </w:p>
    <w:p w:rsidR="00586D5E" w:rsidRDefault="006653E4" w:rsidP="003E3A1E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 xml:space="preserve">      </w:t>
      </w:r>
      <w:r>
        <w:rPr>
          <w:bCs/>
          <w:sz w:val="28"/>
          <w:szCs w:val="28"/>
        </w:rPr>
        <w:t xml:space="preserve">  </w:t>
      </w:r>
      <w:r w:rsidR="00586D5E">
        <w:rPr>
          <w:bCs/>
          <w:sz w:val="28"/>
          <w:szCs w:val="28"/>
        </w:rPr>
        <w:t xml:space="preserve">                                                       4</w:t>
      </w:r>
    </w:p>
    <w:p w:rsidR="003E3A1E" w:rsidRPr="008F7865" w:rsidRDefault="00586D5E" w:rsidP="003E3A1E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0667E">
        <w:rPr>
          <w:b/>
          <w:bCs/>
          <w:sz w:val="28"/>
          <w:szCs w:val="28"/>
        </w:rPr>
        <w:t xml:space="preserve"> 7</w:t>
      </w:r>
      <w:r w:rsidR="003E3A1E" w:rsidRPr="008F7865">
        <w:rPr>
          <w:b/>
          <w:bCs/>
          <w:sz w:val="28"/>
          <w:szCs w:val="28"/>
        </w:rPr>
        <w:t>. В статье 29:</w:t>
      </w:r>
    </w:p>
    <w:p w:rsidR="00413CFE" w:rsidRDefault="00413CFE" w:rsidP="003E3A1E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345514">
        <w:rPr>
          <w:b/>
          <w:bCs/>
          <w:sz w:val="28"/>
          <w:szCs w:val="28"/>
        </w:rPr>
        <w:t>а) Часть 2</w:t>
      </w:r>
      <w:r w:rsidR="003E3A1E">
        <w:rPr>
          <w:b/>
          <w:bCs/>
          <w:sz w:val="28"/>
          <w:szCs w:val="28"/>
        </w:rPr>
        <w:t xml:space="preserve"> статьи 29 дополнить</w:t>
      </w:r>
      <w:r w:rsidR="003E3A1E" w:rsidRPr="006A40F9">
        <w:rPr>
          <w:b/>
          <w:bCs/>
          <w:sz w:val="28"/>
          <w:szCs w:val="28"/>
        </w:rPr>
        <w:t xml:space="preserve"> абзацем 4 следующего содержания</w:t>
      </w:r>
      <w:r w:rsidR="003E3A1E">
        <w:rPr>
          <w:b/>
          <w:bCs/>
          <w:sz w:val="28"/>
          <w:szCs w:val="28"/>
        </w:rPr>
        <w:t>:</w:t>
      </w:r>
    </w:p>
    <w:p w:rsidR="003E3A1E" w:rsidRPr="00413CFE" w:rsidRDefault="00413CFE" w:rsidP="003E3A1E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3E3A1E" w:rsidRPr="000D7389">
        <w:rPr>
          <w:bCs/>
          <w:sz w:val="28"/>
          <w:szCs w:val="28"/>
        </w:rPr>
        <w:t xml:space="preserve"> </w:t>
      </w:r>
      <w:r w:rsidR="003E3A1E">
        <w:rPr>
          <w:bCs/>
          <w:sz w:val="28"/>
          <w:szCs w:val="28"/>
        </w:rPr>
        <w:t>«</w:t>
      </w:r>
      <w:r w:rsidR="007B4A2D">
        <w:rPr>
          <w:bCs/>
          <w:sz w:val="28"/>
          <w:szCs w:val="28"/>
        </w:rPr>
        <w:t>Д</w:t>
      </w:r>
      <w:r w:rsidR="003E3A1E" w:rsidRPr="000D7389">
        <w:rPr>
          <w:bCs/>
          <w:sz w:val="28"/>
          <w:szCs w:val="28"/>
        </w:rPr>
        <w:t xml:space="preserve">ля осуществления главой муниципального района отдельных государственных полномочий, переданных органам местного самоуправления, при проведении конкурса предпочтительным является наличие у кандидата на должность главы муниципального района высшего образования не ниже уровня </w:t>
      </w:r>
      <w:proofErr w:type="spellStart"/>
      <w:r w:rsidR="003E3A1E" w:rsidRPr="000D7389">
        <w:rPr>
          <w:bCs/>
          <w:sz w:val="28"/>
          <w:szCs w:val="28"/>
        </w:rPr>
        <w:t>специалитета</w:t>
      </w:r>
      <w:proofErr w:type="spellEnd"/>
      <w:r w:rsidR="003E3A1E" w:rsidRPr="000D7389">
        <w:rPr>
          <w:bCs/>
          <w:sz w:val="28"/>
          <w:szCs w:val="28"/>
        </w:rPr>
        <w:t>, магистратуры,</w:t>
      </w:r>
      <w:r w:rsidR="003E3A1E">
        <w:rPr>
          <w:bCs/>
          <w:sz w:val="28"/>
          <w:szCs w:val="28"/>
        </w:rPr>
        <w:t xml:space="preserve"> а также управленческих навыков»</w:t>
      </w:r>
    </w:p>
    <w:p w:rsidR="007E6A98" w:rsidRPr="00EB1C5B" w:rsidRDefault="007E6A98" w:rsidP="007E6A98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76CF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Pr="007E6A98">
        <w:rPr>
          <w:b/>
          <w:bCs/>
          <w:sz w:val="28"/>
          <w:szCs w:val="28"/>
        </w:rPr>
        <w:t>б)</w:t>
      </w:r>
      <w:r w:rsidR="00413CFE">
        <w:rPr>
          <w:bCs/>
          <w:sz w:val="28"/>
          <w:szCs w:val="28"/>
        </w:rPr>
        <w:t xml:space="preserve"> </w:t>
      </w:r>
      <w:r w:rsidRPr="00EB1C5B">
        <w:rPr>
          <w:b/>
          <w:bCs/>
          <w:sz w:val="28"/>
          <w:szCs w:val="28"/>
        </w:rPr>
        <w:t xml:space="preserve">пункт 2 части </w:t>
      </w:r>
      <w:r>
        <w:rPr>
          <w:b/>
          <w:bCs/>
          <w:sz w:val="28"/>
          <w:szCs w:val="28"/>
        </w:rPr>
        <w:t xml:space="preserve">6 статьи 29 изложить в новой </w:t>
      </w:r>
      <w:r w:rsidRPr="00EB1C5B">
        <w:rPr>
          <w:b/>
          <w:bCs/>
          <w:sz w:val="28"/>
          <w:szCs w:val="28"/>
        </w:rPr>
        <w:t xml:space="preserve"> редакции:</w:t>
      </w:r>
    </w:p>
    <w:p w:rsidR="007E6A98" w:rsidRDefault="007E6A98" w:rsidP="007E6A98">
      <w:pPr>
        <w:autoSpaceDE w:val="0"/>
        <w:autoSpaceDN w:val="0"/>
        <w:adjustRightInd w:val="0"/>
        <w:ind w:right="-178"/>
        <w:jc w:val="both"/>
        <w:rPr>
          <w:bCs/>
          <w:color w:val="000000" w:themeColor="text1"/>
          <w:sz w:val="28"/>
          <w:szCs w:val="28"/>
        </w:rPr>
      </w:pPr>
      <w:r w:rsidRPr="007E6A98">
        <w:rPr>
          <w:color w:val="000000" w:themeColor="text1"/>
          <w:sz w:val="28"/>
          <w:szCs w:val="28"/>
        </w:rPr>
        <w:t xml:space="preserve">        </w:t>
      </w:r>
      <w:r w:rsidRPr="007E6A98">
        <w:rPr>
          <w:color w:val="000000" w:themeColor="text1"/>
          <w:kern w:val="2"/>
          <w:sz w:val="28"/>
          <w:szCs w:val="28"/>
        </w:rPr>
        <w:t xml:space="preserve">  </w:t>
      </w:r>
      <w:proofErr w:type="gramStart"/>
      <w:r w:rsidRPr="007E6A98">
        <w:rPr>
          <w:color w:val="000000" w:themeColor="text1"/>
          <w:kern w:val="2"/>
          <w:sz w:val="28"/>
          <w:szCs w:val="28"/>
        </w:rPr>
        <w:t>2)</w:t>
      </w:r>
      <w:r>
        <w:rPr>
          <w:color w:val="000000" w:themeColor="text1"/>
          <w:kern w:val="2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З</w:t>
      </w:r>
      <w:r w:rsidRPr="0096153E">
        <w:rPr>
          <w:bCs/>
          <w:color w:val="000000" w:themeColor="text1"/>
          <w:sz w:val="28"/>
          <w:szCs w:val="28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Дагестан,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96153E">
        <w:rPr>
          <w:bCs/>
          <w:color w:val="000000" w:themeColor="text1"/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</w:t>
      </w:r>
      <w:r>
        <w:rPr>
          <w:bCs/>
          <w:color w:val="000000" w:themeColor="text1"/>
          <w:sz w:val="28"/>
          <w:szCs w:val="28"/>
        </w:rPr>
        <w:t>го самоуправления"</w:t>
      </w:r>
    </w:p>
    <w:p w:rsidR="004A7B64" w:rsidRPr="00B76CF1" w:rsidRDefault="007E6A98" w:rsidP="00B76CF1">
      <w:pPr>
        <w:autoSpaceDE w:val="0"/>
        <w:autoSpaceDN w:val="0"/>
        <w:adjustRightInd w:val="0"/>
        <w:ind w:lef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A7B64">
        <w:rPr>
          <w:b/>
          <w:sz w:val="28"/>
          <w:szCs w:val="28"/>
        </w:rPr>
        <w:t xml:space="preserve">    в)  </w:t>
      </w:r>
      <w:r w:rsidR="004A7B64" w:rsidRPr="00820066">
        <w:rPr>
          <w:b/>
          <w:sz w:val="28"/>
          <w:szCs w:val="28"/>
        </w:rPr>
        <w:t>часть 7</w:t>
      </w:r>
      <w:r w:rsidR="004A7B64">
        <w:rPr>
          <w:b/>
          <w:sz w:val="28"/>
          <w:szCs w:val="28"/>
        </w:rPr>
        <w:t xml:space="preserve"> статьи 29  изложить в новой</w:t>
      </w:r>
      <w:r w:rsidR="004A7B64" w:rsidRPr="00820066">
        <w:rPr>
          <w:b/>
          <w:sz w:val="28"/>
          <w:szCs w:val="28"/>
        </w:rPr>
        <w:t xml:space="preserve"> редакции:</w:t>
      </w:r>
    </w:p>
    <w:p w:rsidR="009B4257" w:rsidRDefault="004A7B64" w:rsidP="004A7B64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</w:t>
      </w:r>
      <w:r w:rsidRPr="00767877">
        <w:rPr>
          <w:bCs/>
          <w:color w:val="000000" w:themeColor="text1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 xml:space="preserve">7) </w:t>
      </w:r>
      <w:r w:rsidRPr="00767877">
        <w:rPr>
          <w:bCs/>
          <w:color w:val="000000" w:themeColor="text1"/>
          <w:sz w:val="28"/>
          <w:szCs w:val="28"/>
        </w:rPr>
        <w:t xml:space="preserve">Глава </w:t>
      </w:r>
      <w:r w:rsidRPr="00767877">
        <w:rPr>
          <w:color w:val="000000" w:themeColor="text1"/>
          <w:sz w:val="28"/>
          <w:szCs w:val="28"/>
        </w:rPr>
        <w:t xml:space="preserve">муниципального района </w:t>
      </w:r>
      <w:r w:rsidRPr="00767877">
        <w:rPr>
          <w:bCs/>
          <w:color w:val="000000" w:themeColor="text1"/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767877">
        <w:rPr>
          <w:bCs/>
          <w:color w:val="000000" w:themeColor="text1"/>
          <w:sz w:val="28"/>
          <w:szCs w:val="28"/>
        </w:rPr>
        <w:t xml:space="preserve"> иметь счета (вклады), хранить наличные денежные средства и ценности </w:t>
      </w:r>
    </w:p>
    <w:p w:rsidR="009B4257" w:rsidRDefault="009B4257" w:rsidP="004A7B64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</w:t>
      </w:r>
      <w:r w:rsidR="00D25E92">
        <w:rPr>
          <w:bCs/>
          <w:color w:val="000000" w:themeColor="text1"/>
          <w:sz w:val="28"/>
          <w:szCs w:val="28"/>
        </w:rPr>
        <w:t xml:space="preserve">                               </w:t>
      </w:r>
    </w:p>
    <w:p w:rsidR="004A7B64" w:rsidRPr="00767877" w:rsidRDefault="004A7B64" w:rsidP="004A7B64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767877">
        <w:rPr>
          <w:bCs/>
          <w:color w:val="000000" w:themeColor="text1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25E92" w:rsidRDefault="005352E1" w:rsidP="007E6A98">
      <w:pPr>
        <w:autoSpaceDE w:val="0"/>
        <w:autoSpaceDN w:val="0"/>
        <w:adjustRightInd w:val="0"/>
        <w:ind w:right="-178"/>
        <w:jc w:val="both"/>
        <w:rPr>
          <w:b/>
          <w:color w:val="000000" w:themeColor="text1"/>
          <w:kern w:val="2"/>
          <w:sz w:val="28"/>
          <w:szCs w:val="28"/>
        </w:rPr>
      </w:pPr>
      <w:r>
        <w:rPr>
          <w:b/>
          <w:color w:val="000000" w:themeColor="text1"/>
          <w:kern w:val="2"/>
          <w:sz w:val="28"/>
          <w:szCs w:val="28"/>
        </w:rPr>
        <w:lastRenderedPageBreak/>
        <w:t xml:space="preserve">        </w:t>
      </w:r>
      <w:r w:rsidR="00586D5E">
        <w:rPr>
          <w:b/>
          <w:color w:val="000000" w:themeColor="text1"/>
          <w:kern w:val="2"/>
          <w:sz w:val="28"/>
          <w:szCs w:val="28"/>
        </w:rPr>
        <w:t xml:space="preserve">                                                  5</w:t>
      </w:r>
    </w:p>
    <w:p w:rsidR="003E3A1E" w:rsidRPr="005352E1" w:rsidRDefault="00D25E92" w:rsidP="007E6A98">
      <w:pPr>
        <w:autoSpaceDE w:val="0"/>
        <w:autoSpaceDN w:val="0"/>
        <w:adjustRightInd w:val="0"/>
        <w:ind w:right="-178"/>
        <w:jc w:val="both"/>
        <w:rPr>
          <w:b/>
          <w:sz w:val="28"/>
          <w:szCs w:val="28"/>
        </w:rPr>
      </w:pPr>
      <w:r>
        <w:rPr>
          <w:b/>
          <w:color w:val="000000" w:themeColor="text1"/>
          <w:kern w:val="2"/>
          <w:sz w:val="28"/>
          <w:szCs w:val="28"/>
        </w:rPr>
        <w:t xml:space="preserve">       </w:t>
      </w:r>
      <w:r w:rsidR="005352E1">
        <w:rPr>
          <w:b/>
          <w:color w:val="000000" w:themeColor="text1"/>
          <w:kern w:val="2"/>
          <w:sz w:val="28"/>
          <w:szCs w:val="28"/>
        </w:rPr>
        <w:t xml:space="preserve"> </w:t>
      </w:r>
      <w:r w:rsidR="005352E1">
        <w:rPr>
          <w:b/>
          <w:sz w:val="28"/>
          <w:szCs w:val="28"/>
        </w:rPr>
        <w:t>г</w:t>
      </w:r>
      <w:r w:rsidR="003E3A1E">
        <w:rPr>
          <w:b/>
          <w:sz w:val="28"/>
          <w:szCs w:val="28"/>
        </w:rPr>
        <w:t>)</w:t>
      </w:r>
      <w:r w:rsidR="005352E1">
        <w:rPr>
          <w:b/>
          <w:sz w:val="28"/>
          <w:szCs w:val="28"/>
        </w:rPr>
        <w:t xml:space="preserve"> </w:t>
      </w:r>
      <w:r w:rsidR="003E3A1E">
        <w:rPr>
          <w:b/>
          <w:sz w:val="28"/>
          <w:szCs w:val="28"/>
        </w:rPr>
        <w:t xml:space="preserve"> </w:t>
      </w:r>
      <w:r w:rsidR="003E3A1E" w:rsidRPr="0052268A">
        <w:rPr>
          <w:b/>
          <w:sz w:val="28"/>
          <w:szCs w:val="28"/>
        </w:rPr>
        <w:t>Часть 12 ст</w:t>
      </w:r>
      <w:r w:rsidR="003E3A1E">
        <w:rPr>
          <w:b/>
          <w:sz w:val="28"/>
          <w:szCs w:val="28"/>
        </w:rPr>
        <w:t>атьи 29 изложить в следующей редакции:</w:t>
      </w:r>
    </w:p>
    <w:p w:rsidR="003E3A1E" w:rsidRDefault="00413CFE" w:rsidP="003E3A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346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3E3A1E">
        <w:rPr>
          <w:sz w:val="28"/>
          <w:szCs w:val="28"/>
        </w:rPr>
        <w:t>12)</w:t>
      </w:r>
      <w:r w:rsidR="005352E1">
        <w:rPr>
          <w:sz w:val="28"/>
          <w:szCs w:val="28"/>
        </w:rPr>
        <w:t xml:space="preserve"> </w:t>
      </w:r>
      <w:r w:rsidR="003E3A1E">
        <w:rPr>
          <w:sz w:val="28"/>
          <w:szCs w:val="28"/>
        </w:rPr>
        <w:t xml:space="preserve"> </w:t>
      </w:r>
      <w:r w:rsidR="003E3A1E" w:rsidRPr="00E042B7">
        <w:rPr>
          <w:sz w:val="28"/>
          <w:szCs w:val="28"/>
        </w:rPr>
        <w:t>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</w:t>
      </w:r>
      <w:r w:rsidR="003E3A1E">
        <w:rPr>
          <w:sz w:val="28"/>
          <w:szCs w:val="28"/>
        </w:rPr>
        <w:t xml:space="preserve"> </w:t>
      </w:r>
      <w:r w:rsidR="003E3A1E" w:rsidRPr="00E042B7">
        <w:rPr>
          <w:b/>
          <w:sz w:val="28"/>
          <w:szCs w:val="28"/>
        </w:rPr>
        <w:t>заместитель главы муниципального района</w:t>
      </w:r>
      <w:r w:rsidR="003E3A1E">
        <w:rPr>
          <w:b/>
          <w:sz w:val="28"/>
          <w:szCs w:val="28"/>
        </w:rPr>
        <w:t xml:space="preserve"> </w:t>
      </w:r>
      <w:r w:rsidR="003E3A1E" w:rsidRPr="0052268A">
        <w:rPr>
          <w:sz w:val="28"/>
          <w:szCs w:val="28"/>
        </w:rPr>
        <w:t>в соответствии с настоящим уставом</w:t>
      </w:r>
      <w:r w:rsidR="00FA346B">
        <w:rPr>
          <w:b/>
          <w:sz w:val="28"/>
          <w:szCs w:val="28"/>
        </w:rPr>
        <w:t>»</w:t>
      </w:r>
      <w:r w:rsidR="003E3A1E" w:rsidRPr="00E042B7">
        <w:rPr>
          <w:b/>
          <w:sz w:val="28"/>
          <w:szCs w:val="28"/>
        </w:rPr>
        <w:t xml:space="preserve"> </w:t>
      </w:r>
    </w:p>
    <w:p w:rsidR="004622FA" w:rsidRDefault="004622FA" w:rsidP="003E3A1E">
      <w:pPr>
        <w:rPr>
          <w:b/>
          <w:sz w:val="28"/>
          <w:szCs w:val="28"/>
        </w:rPr>
      </w:pPr>
    </w:p>
    <w:p w:rsidR="004622FA" w:rsidRPr="0096153E" w:rsidRDefault="004622FA" w:rsidP="004622FA">
      <w:pPr>
        <w:keepLines/>
        <w:widowControl w:val="0"/>
        <w:tabs>
          <w:tab w:val="center" w:pos="3631"/>
        </w:tabs>
        <w:autoSpaceDE w:val="0"/>
        <w:autoSpaceDN w:val="0"/>
        <w:ind w:left="175"/>
        <w:jc w:val="both"/>
        <w:rPr>
          <w:b/>
          <w:color w:val="000000" w:themeColor="text1"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>
        <w:rPr>
          <w:b/>
          <w:sz w:val="28"/>
          <w:szCs w:val="28"/>
        </w:rPr>
        <w:t>д</w:t>
      </w:r>
      <w:proofErr w:type="spellEnd"/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 </w:t>
      </w:r>
      <w:r>
        <w:rPr>
          <w:b/>
          <w:color w:val="000000" w:themeColor="text1"/>
          <w:kern w:val="2"/>
          <w:sz w:val="28"/>
          <w:szCs w:val="28"/>
        </w:rPr>
        <w:t>Статья 29 дополнить частью 13 следующего содержания:</w:t>
      </w:r>
    </w:p>
    <w:p w:rsidR="00621B5D" w:rsidRDefault="004622FA" w:rsidP="00621B5D">
      <w:pPr>
        <w:rPr>
          <w:color w:val="000000" w:themeColor="text1"/>
          <w:sz w:val="28"/>
          <w:szCs w:val="28"/>
        </w:rPr>
      </w:pPr>
      <w:r w:rsidRPr="006762C0">
        <w:rPr>
          <w:color w:val="000000" w:themeColor="text1"/>
          <w:kern w:val="2"/>
          <w:sz w:val="28"/>
          <w:szCs w:val="28"/>
        </w:rPr>
        <w:t xml:space="preserve">      </w:t>
      </w:r>
      <w:r w:rsidR="006762C0" w:rsidRPr="006762C0">
        <w:rPr>
          <w:color w:val="000000" w:themeColor="text1"/>
          <w:kern w:val="2"/>
          <w:sz w:val="28"/>
          <w:szCs w:val="28"/>
        </w:rPr>
        <w:t>13</w:t>
      </w:r>
      <w:proofErr w:type="gramStart"/>
      <w:r w:rsidR="006762C0" w:rsidRPr="006762C0">
        <w:rPr>
          <w:color w:val="000000" w:themeColor="text1"/>
          <w:kern w:val="2"/>
          <w:sz w:val="28"/>
          <w:szCs w:val="28"/>
        </w:rPr>
        <w:t xml:space="preserve"> )</w:t>
      </w:r>
      <w:proofErr w:type="gramEnd"/>
      <w:r w:rsidR="006762C0">
        <w:rPr>
          <w:b/>
          <w:color w:val="000000" w:themeColor="text1"/>
          <w:kern w:val="2"/>
          <w:sz w:val="28"/>
          <w:szCs w:val="28"/>
        </w:rPr>
        <w:t xml:space="preserve"> </w:t>
      </w:r>
      <w:r w:rsidRPr="0096153E">
        <w:rPr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Главой </w:t>
      </w:r>
      <w:r w:rsidRPr="0096153E">
        <w:rPr>
          <w:b/>
          <w:color w:val="000000" w:themeColor="text1"/>
          <w:sz w:val="28"/>
          <w:szCs w:val="28"/>
        </w:rPr>
        <w:t>муниципального района</w:t>
      </w:r>
      <w:r w:rsidRPr="0096153E">
        <w:rPr>
          <w:color w:val="000000" w:themeColor="text1"/>
          <w:sz w:val="28"/>
          <w:szCs w:val="28"/>
        </w:rPr>
        <w:t>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CA116D" w:rsidRPr="00621B5D" w:rsidRDefault="00A0667E" w:rsidP="00621B5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8</w:t>
      </w:r>
      <w:r w:rsidR="00414B4E">
        <w:rPr>
          <w:b/>
          <w:bCs/>
          <w:sz w:val="28"/>
          <w:szCs w:val="28"/>
        </w:rPr>
        <w:t>. В статье 31</w:t>
      </w:r>
      <w:r w:rsidR="00CA116D" w:rsidRPr="008F7865">
        <w:rPr>
          <w:b/>
          <w:bCs/>
          <w:sz w:val="28"/>
          <w:szCs w:val="28"/>
        </w:rPr>
        <w:t>:</w:t>
      </w:r>
    </w:p>
    <w:p w:rsidR="00CA116D" w:rsidRPr="00CA116D" w:rsidRDefault="00CA116D" w:rsidP="00CA116D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BD3B2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Пункт</w:t>
      </w:r>
      <w:r w:rsidRPr="00056861">
        <w:rPr>
          <w:b/>
          <w:color w:val="000000" w:themeColor="text1"/>
          <w:sz w:val="28"/>
          <w:szCs w:val="28"/>
        </w:rPr>
        <w:t xml:space="preserve"> 12 </w:t>
      </w:r>
      <w:r>
        <w:rPr>
          <w:b/>
          <w:color w:val="000000" w:themeColor="text1"/>
          <w:sz w:val="28"/>
          <w:szCs w:val="28"/>
        </w:rPr>
        <w:t xml:space="preserve"> части 1 </w:t>
      </w:r>
      <w:r w:rsidRPr="00056861">
        <w:rPr>
          <w:b/>
          <w:color w:val="000000" w:themeColor="text1"/>
          <w:sz w:val="28"/>
          <w:szCs w:val="28"/>
        </w:rPr>
        <w:t>статьи 31 изложить в следующей редакции:</w:t>
      </w:r>
    </w:p>
    <w:p w:rsidR="00CA116D" w:rsidRPr="0096153E" w:rsidRDefault="00CA116D" w:rsidP="00CA116D">
      <w:pPr>
        <w:adjustRightInd w:val="0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</w:t>
      </w:r>
      <w:r w:rsidRPr="0096153E">
        <w:rPr>
          <w:color w:val="000000" w:themeColor="text1"/>
          <w:sz w:val="28"/>
          <w:szCs w:val="28"/>
        </w:rPr>
        <w:t xml:space="preserve">12) преобразования </w:t>
      </w:r>
      <w:r w:rsidRPr="0096153E">
        <w:rPr>
          <w:b/>
          <w:color w:val="000000" w:themeColor="text1"/>
          <w:sz w:val="28"/>
          <w:szCs w:val="28"/>
        </w:rPr>
        <w:t>муниципального района</w:t>
      </w:r>
      <w:r w:rsidRPr="0096153E">
        <w:rPr>
          <w:color w:val="000000" w:themeColor="text1"/>
          <w:sz w:val="28"/>
          <w:szCs w:val="28"/>
        </w:rPr>
        <w:t xml:space="preserve">, осуществляемого в соответствии с частями </w:t>
      </w:r>
      <w:r w:rsidRPr="0096153E">
        <w:rPr>
          <w:b/>
          <w:color w:val="000000" w:themeColor="text1"/>
          <w:sz w:val="28"/>
          <w:szCs w:val="28"/>
        </w:rPr>
        <w:t>4; 6; 6.2; 7</w:t>
      </w:r>
      <w:r w:rsidRPr="0096153E">
        <w:rPr>
          <w:color w:val="000000" w:themeColor="text1"/>
          <w:sz w:val="28"/>
          <w:szCs w:val="28"/>
        </w:rPr>
        <w:t xml:space="preserve"> статьи 13 Федерального закона от 06.10.2003г. №131-ФЗ;</w:t>
      </w:r>
    </w:p>
    <w:p w:rsidR="00CA116D" w:rsidRDefault="00CA116D" w:rsidP="00CA116D">
      <w:pPr>
        <w:adjustRightInd w:val="0"/>
        <w:ind w:left="175"/>
        <w:jc w:val="both"/>
        <w:rPr>
          <w:b/>
          <w:color w:val="000000" w:themeColor="text1"/>
          <w:sz w:val="28"/>
          <w:szCs w:val="28"/>
        </w:rPr>
      </w:pPr>
    </w:p>
    <w:p w:rsidR="003E3A1E" w:rsidRDefault="00E952EE" w:rsidP="00413CFE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2A07C3">
        <w:rPr>
          <w:color w:val="000000" w:themeColor="text1"/>
          <w:sz w:val="28"/>
          <w:szCs w:val="28"/>
        </w:rPr>
        <w:t xml:space="preserve"> </w:t>
      </w:r>
      <w:r w:rsidR="00A0667E">
        <w:rPr>
          <w:b/>
          <w:bCs/>
          <w:sz w:val="28"/>
          <w:szCs w:val="28"/>
        </w:rPr>
        <w:t>9</w:t>
      </w:r>
      <w:r w:rsidR="003E3A1E">
        <w:rPr>
          <w:b/>
          <w:bCs/>
          <w:sz w:val="28"/>
          <w:szCs w:val="28"/>
        </w:rPr>
        <w:t>. В статье 39:</w:t>
      </w:r>
    </w:p>
    <w:p w:rsidR="003E3A1E" w:rsidRPr="00280422" w:rsidRDefault="00413CFE" w:rsidP="00413CF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3E3A1E">
        <w:rPr>
          <w:b/>
          <w:bCs/>
          <w:sz w:val="28"/>
          <w:szCs w:val="28"/>
        </w:rPr>
        <w:t xml:space="preserve"> </w:t>
      </w:r>
      <w:r w:rsidR="006762C0">
        <w:rPr>
          <w:b/>
          <w:bCs/>
          <w:sz w:val="28"/>
          <w:szCs w:val="28"/>
        </w:rPr>
        <w:t xml:space="preserve"> а) </w:t>
      </w:r>
      <w:r w:rsidR="003E3A1E" w:rsidRPr="00280422">
        <w:rPr>
          <w:b/>
          <w:bCs/>
          <w:sz w:val="28"/>
          <w:szCs w:val="28"/>
        </w:rPr>
        <w:t xml:space="preserve">Часть </w:t>
      </w:r>
      <w:r w:rsidR="003E3A1E">
        <w:rPr>
          <w:b/>
          <w:bCs/>
          <w:sz w:val="28"/>
          <w:szCs w:val="28"/>
        </w:rPr>
        <w:t>3 статьи 39 изложить в новой редакции:</w:t>
      </w:r>
    </w:p>
    <w:p w:rsidR="003E3A1E" w:rsidRPr="00223011" w:rsidRDefault="00413CFE" w:rsidP="003E3A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A346B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 </w:t>
      </w:r>
      <w:r w:rsidR="003E3A1E">
        <w:rPr>
          <w:bCs/>
          <w:sz w:val="28"/>
          <w:szCs w:val="28"/>
        </w:rPr>
        <w:t>3</w:t>
      </w:r>
      <w:proofErr w:type="gramStart"/>
      <w:r w:rsidR="006762C0">
        <w:rPr>
          <w:bCs/>
          <w:sz w:val="28"/>
          <w:szCs w:val="28"/>
        </w:rPr>
        <w:t xml:space="preserve"> </w:t>
      </w:r>
      <w:r w:rsidR="003E3A1E">
        <w:rPr>
          <w:bCs/>
          <w:sz w:val="28"/>
          <w:szCs w:val="28"/>
        </w:rPr>
        <w:t>)</w:t>
      </w:r>
      <w:proofErr w:type="gramEnd"/>
      <w:r w:rsidR="003E3A1E">
        <w:rPr>
          <w:bCs/>
          <w:sz w:val="28"/>
          <w:szCs w:val="28"/>
        </w:rPr>
        <w:t xml:space="preserve"> </w:t>
      </w:r>
      <w:r w:rsidR="003E3A1E" w:rsidRPr="00223011">
        <w:rPr>
          <w:bCs/>
          <w:sz w:val="28"/>
          <w:szCs w:val="28"/>
        </w:rPr>
        <w:t>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586D5E" w:rsidRDefault="003E3A1E" w:rsidP="003E3A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223011">
        <w:rPr>
          <w:bCs/>
          <w:sz w:val="28"/>
          <w:szCs w:val="28"/>
        </w:rPr>
        <w:t xml:space="preserve"> Квалификационные требования к уровню профессионального образования, стажу муниципальной службы или стажу работы по специальности, направлению </w:t>
      </w:r>
    </w:p>
    <w:p w:rsidR="00586D5E" w:rsidRDefault="00586D5E" w:rsidP="003E3A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6</w:t>
      </w:r>
    </w:p>
    <w:p w:rsidR="003E3A1E" w:rsidRPr="00223011" w:rsidRDefault="003E3A1E" w:rsidP="003E3A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23011">
        <w:rPr>
          <w:bCs/>
          <w:sz w:val="28"/>
          <w:szCs w:val="28"/>
        </w:rPr>
        <w:t>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</w:t>
      </w:r>
      <w:r w:rsidR="008165B1">
        <w:rPr>
          <w:bCs/>
          <w:sz w:val="28"/>
          <w:szCs w:val="28"/>
        </w:rPr>
        <w:t>ом Республики Дагестан</w:t>
      </w:r>
      <w:r w:rsidRPr="00223011">
        <w:rPr>
          <w:bCs/>
          <w:sz w:val="28"/>
          <w:szCs w:val="28"/>
        </w:rPr>
        <w:t xml:space="preserve"> в соответствии с классификацией должностей муниципальной службы.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</w:t>
      </w:r>
      <w:r w:rsidR="00FA346B">
        <w:rPr>
          <w:bCs/>
          <w:sz w:val="28"/>
          <w:szCs w:val="28"/>
        </w:rPr>
        <w:t>льности, направлению подготовки»</w:t>
      </w:r>
    </w:p>
    <w:p w:rsidR="006762C0" w:rsidRDefault="006762C0" w:rsidP="006762C0">
      <w:pPr>
        <w:keepLines/>
        <w:widowControl w:val="0"/>
        <w:tabs>
          <w:tab w:val="center" w:pos="3631"/>
        </w:tabs>
        <w:autoSpaceDE w:val="0"/>
        <w:autoSpaceDN w:val="0"/>
        <w:ind w:left="175"/>
        <w:jc w:val="both"/>
        <w:rPr>
          <w:b/>
          <w:color w:val="000000" w:themeColor="text1"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13CFE" w:rsidRPr="006762C0">
        <w:rPr>
          <w:b/>
          <w:sz w:val="28"/>
          <w:szCs w:val="28"/>
        </w:rPr>
        <w:t xml:space="preserve"> </w:t>
      </w:r>
      <w:r w:rsidR="002A07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 xml:space="preserve"> </w:t>
      </w:r>
      <w:r w:rsidRPr="006762C0">
        <w:rPr>
          <w:b/>
          <w:sz w:val="28"/>
          <w:szCs w:val="28"/>
        </w:rPr>
        <w:t>)</w:t>
      </w:r>
      <w:proofErr w:type="gramEnd"/>
      <w:r w:rsidR="00413CFE">
        <w:rPr>
          <w:sz w:val="28"/>
          <w:szCs w:val="28"/>
        </w:rPr>
        <w:t xml:space="preserve"> </w:t>
      </w:r>
      <w:r>
        <w:rPr>
          <w:b/>
          <w:color w:val="000000" w:themeColor="text1"/>
          <w:kern w:val="2"/>
          <w:sz w:val="28"/>
          <w:szCs w:val="28"/>
        </w:rPr>
        <w:t>Статья 39 дополнить частью 5 следующего содержания:</w:t>
      </w:r>
    </w:p>
    <w:p w:rsidR="006762C0" w:rsidRPr="006762C0" w:rsidRDefault="006762C0" w:rsidP="006762C0">
      <w:pPr>
        <w:keepLines/>
        <w:widowControl w:val="0"/>
        <w:tabs>
          <w:tab w:val="center" w:pos="3631"/>
        </w:tabs>
        <w:autoSpaceDE w:val="0"/>
        <w:autoSpaceDN w:val="0"/>
        <w:ind w:left="175"/>
        <w:jc w:val="both"/>
        <w:rPr>
          <w:b/>
          <w:color w:val="000000" w:themeColor="text1"/>
          <w:kern w:val="2"/>
          <w:sz w:val="28"/>
          <w:szCs w:val="28"/>
        </w:rPr>
      </w:pPr>
      <w:r w:rsidRPr="006762C0">
        <w:t xml:space="preserve">      </w:t>
      </w:r>
      <w:r w:rsidRPr="006762C0">
        <w:rPr>
          <w:color w:val="000000" w:themeColor="text1"/>
          <w:kern w:val="2"/>
          <w:sz w:val="28"/>
          <w:szCs w:val="28"/>
        </w:rPr>
        <w:t xml:space="preserve">  </w:t>
      </w:r>
      <w:proofErr w:type="gramStart"/>
      <w:r w:rsidRPr="006762C0">
        <w:rPr>
          <w:color w:val="000000" w:themeColor="text1"/>
          <w:kern w:val="2"/>
          <w:sz w:val="28"/>
          <w:szCs w:val="28"/>
        </w:rPr>
        <w:t>5)</w:t>
      </w:r>
      <w:r w:rsidRPr="0096153E">
        <w:rPr>
          <w:color w:val="000000" w:themeColor="text1"/>
          <w:sz w:val="28"/>
          <w:szCs w:val="28"/>
        </w:rPr>
        <w:t xml:space="preserve"> Сведения о доходах, расходах, об имуществе и обязательствах имущественного характера, представленные лицами, замещающими муниципальные должности, согласно Закону Республика Дагестан от 10.06.2008 № 28 «О Перечне муниципальных должностей и Реестре должностей муниципальной службы в Республике Дагестан»,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  <w:proofErr w:type="gramEnd"/>
    </w:p>
    <w:p w:rsidR="00D25E92" w:rsidRDefault="00D25E92" w:rsidP="00413CFE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3E3A1E" w:rsidRPr="00413CFE" w:rsidRDefault="009B4257" w:rsidP="00413CF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A0667E">
        <w:rPr>
          <w:b/>
          <w:bCs/>
          <w:sz w:val="28"/>
          <w:szCs w:val="28"/>
        </w:rPr>
        <w:t xml:space="preserve"> 10</w:t>
      </w:r>
      <w:r w:rsidR="003E3A1E">
        <w:rPr>
          <w:b/>
          <w:bCs/>
          <w:sz w:val="28"/>
          <w:szCs w:val="28"/>
        </w:rPr>
        <w:t>. В статье 41:</w:t>
      </w:r>
    </w:p>
    <w:p w:rsidR="00246B67" w:rsidRDefault="003E3A1E" w:rsidP="003E3A1E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E04E3F">
        <w:rPr>
          <w:b/>
          <w:bCs/>
          <w:sz w:val="28"/>
          <w:szCs w:val="28"/>
        </w:rPr>
        <w:t xml:space="preserve">Часть </w:t>
      </w:r>
      <w:r>
        <w:rPr>
          <w:b/>
          <w:bCs/>
          <w:sz w:val="28"/>
          <w:szCs w:val="28"/>
        </w:rPr>
        <w:t>7 статьи 41 изложить в новой</w:t>
      </w:r>
      <w:r w:rsidRPr="00E04E3F">
        <w:rPr>
          <w:b/>
          <w:bCs/>
          <w:sz w:val="28"/>
          <w:szCs w:val="28"/>
        </w:rPr>
        <w:t xml:space="preserve"> редакции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</w:p>
    <w:p w:rsidR="003E3A1E" w:rsidRPr="00246B67" w:rsidRDefault="003E3A1E" w:rsidP="003E3A1E">
      <w:pPr>
        <w:autoSpaceDE w:val="0"/>
        <w:autoSpaceDN w:val="0"/>
        <w:adjustRightInd w:val="0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FA346B">
        <w:rPr>
          <w:sz w:val="28"/>
          <w:szCs w:val="28"/>
        </w:rPr>
        <w:t>«</w:t>
      </w:r>
      <w:r>
        <w:rPr>
          <w:sz w:val="28"/>
          <w:szCs w:val="28"/>
        </w:rPr>
        <w:t xml:space="preserve">7) </w:t>
      </w:r>
      <w:r w:rsidRPr="006A40F9">
        <w:rPr>
          <w:bCs/>
          <w:sz w:val="28"/>
          <w:szCs w:val="28"/>
        </w:rPr>
        <w:t xml:space="preserve">Муниципальные нормативные правовые акты муниципального района,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</w:t>
      </w:r>
      <w:r w:rsidRPr="006A40F9">
        <w:rPr>
          <w:b/>
          <w:bCs/>
          <w:sz w:val="28"/>
          <w:szCs w:val="28"/>
        </w:rPr>
        <w:t>могут подлежать экспертизе</w:t>
      </w:r>
      <w:r w:rsidRPr="006A40F9">
        <w:rPr>
          <w:bCs/>
          <w:sz w:val="28"/>
          <w:szCs w:val="28"/>
        </w:rPr>
        <w:t xml:space="preserve">, проводимой органами местного самоуправления муниципального района в порядке, установленном муниципальными нормативными правовыми актами в соответствии с </w:t>
      </w:r>
      <w:r w:rsidRPr="006A40F9">
        <w:rPr>
          <w:sz w:val="28"/>
          <w:szCs w:val="28"/>
        </w:rPr>
        <w:t>Законом Республики Дагестан от 11.12.2014 №89</w:t>
      </w:r>
      <w:r w:rsidRPr="006A40F9">
        <w:rPr>
          <w:bCs/>
          <w:sz w:val="28"/>
          <w:szCs w:val="28"/>
        </w:rPr>
        <w:t>.</w:t>
      </w:r>
    </w:p>
    <w:p w:rsidR="00586D5E" w:rsidRDefault="003E3A1E" w:rsidP="003E3A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586D5E" w:rsidRDefault="003E3A1E" w:rsidP="003E3A1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</w:t>
      </w:r>
      <w:r w:rsidR="00586D5E">
        <w:rPr>
          <w:bCs/>
          <w:sz w:val="28"/>
          <w:szCs w:val="28"/>
        </w:rPr>
        <w:t xml:space="preserve">                                                         7</w:t>
      </w:r>
    </w:p>
    <w:p w:rsidR="003E3A1E" w:rsidRPr="006A40F9" w:rsidRDefault="003E3A1E" w:rsidP="003E3A1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A40F9">
        <w:rPr>
          <w:sz w:val="28"/>
          <w:szCs w:val="28"/>
        </w:rPr>
        <w:t>Проекты муниципальных нормативных правовых актов муниципального района</w:t>
      </w:r>
      <w:r w:rsidR="008165B1">
        <w:rPr>
          <w:sz w:val="28"/>
          <w:szCs w:val="28"/>
        </w:rPr>
        <w:t xml:space="preserve">, устанавливающие новые или изменяющие ранее </w:t>
      </w:r>
      <w:r w:rsidR="00F100FD">
        <w:rPr>
          <w:sz w:val="28"/>
          <w:szCs w:val="28"/>
        </w:rPr>
        <w:t>предусмотренные муниципальными нормативными правовыми актами обязанности для субъектов предпринимательской и инвестиционной деятельности,</w:t>
      </w:r>
      <w:r w:rsidRPr="006A40F9">
        <w:rPr>
          <w:sz w:val="28"/>
          <w:szCs w:val="28"/>
        </w:rPr>
        <w:t xml:space="preserve"> </w:t>
      </w:r>
      <w:r w:rsidRPr="006A40F9">
        <w:rPr>
          <w:b/>
          <w:sz w:val="28"/>
          <w:szCs w:val="28"/>
        </w:rPr>
        <w:t>могут подлежать</w:t>
      </w:r>
      <w:r w:rsidRPr="006A40F9">
        <w:rPr>
          <w:sz w:val="28"/>
          <w:szCs w:val="28"/>
        </w:rPr>
        <w:t xml:space="preserve"> оценке регулирующего воздействия, проводимой органами местного самоуправления муниципального района в порядке, установленном муниципальными нормативными правовыми актами в соответствии с Законом Республики Дагестан от 11.12.2014 №89, за исключением:</w:t>
      </w:r>
      <w:proofErr w:type="gramEnd"/>
    </w:p>
    <w:p w:rsidR="003E3A1E" w:rsidRPr="006A40F9" w:rsidRDefault="003E3A1E" w:rsidP="003E3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0F9">
        <w:rPr>
          <w:sz w:val="28"/>
          <w:szCs w:val="28"/>
        </w:rPr>
        <w:t>1) проектов, нормативных правовых актов представительного органа муниципального образования, устанавливающих, изменяющих, приостанавливающих, отменяющих местные налоги и сборы;</w:t>
      </w:r>
    </w:p>
    <w:p w:rsidR="003E3A1E" w:rsidRPr="006A40F9" w:rsidRDefault="003E3A1E" w:rsidP="003E3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0F9">
        <w:rPr>
          <w:sz w:val="28"/>
          <w:szCs w:val="28"/>
        </w:rPr>
        <w:t>2) проектов нормативных правовых актов представительного органа муниципального образования, регулирующих бюджетные правоотношения.</w:t>
      </w:r>
    </w:p>
    <w:p w:rsidR="003E3A1E" w:rsidRPr="006A40F9" w:rsidRDefault="003E3A1E" w:rsidP="003E3A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40F9">
        <w:rPr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</w:t>
      </w:r>
      <w:r w:rsidR="00FA346B">
        <w:rPr>
          <w:sz w:val="28"/>
          <w:szCs w:val="28"/>
        </w:rPr>
        <w:t>деятельности и местных бюджетов»</w:t>
      </w:r>
    </w:p>
    <w:p w:rsidR="009B4257" w:rsidRDefault="00413CFE" w:rsidP="003E3A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6A413C">
        <w:rPr>
          <w:b/>
          <w:bCs/>
          <w:sz w:val="28"/>
          <w:szCs w:val="28"/>
        </w:rPr>
        <w:t xml:space="preserve">  </w:t>
      </w:r>
    </w:p>
    <w:p w:rsidR="003E3A1E" w:rsidRDefault="00D25E92" w:rsidP="003E3A1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246B67">
        <w:rPr>
          <w:b/>
          <w:bCs/>
          <w:sz w:val="28"/>
          <w:szCs w:val="28"/>
        </w:rPr>
        <w:t xml:space="preserve"> </w:t>
      </w:r>
      <w:r w:rsidR="006A413C">
        <w:rPr>
          <w:b/>
          <w:bCs/>
          <w:sz w:val="28"/>
          <w:szCs w:val="28"/>
        </w:rPr>
        <w:t xml:space="preserve"> </w:t>
      </w:r>
      <w:r w:rsidR="00A0667E">
        <w:rPr>
          <w:b/>
          <w:bCs/>
          <w:sz w:val="28"/>
          <w:szCs w:val="28"/>
        </w:rPr>
        <w:t>11</w:t>
      </w:r>
      <w:r w:rsidR="003E3A1E">
        <w:rPr>
          <w:b/>
          <w:bCs/>
          <w:sz w:val="28"/>
          <w:szCs w:val="28"/>
        </w:rPr>
        <w:t>. В статье 42:</w:t>
      </w:r>
    </w:p>
    <w:p w:rsidR="003E3A1E" w:rsidRPr="007B1C07" w:rsidRDefault="00413CFE" w:rsidP="003E3A1E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3E3A1E">
        <w:rPr>
          <w:b/>
          <w:bCs/>
          <w:sz w:val="28"/>
          <w:szCs w:val="28"/>
        </w:rPr>
        <w:t xml:space="preserve">а) </w:t>
      </w:r>
      <w:r w:rsidR="00AA3376">
        <w:rPr>
          <w:b/>
          <w:bCs/>
          <w:sz w:val="28"/>
          <w:szCs w:val="28"/>
        </w:rPr>
        <w:t>А</w:t>
      </w:r>
      <w:r w:rsidR="003E3A1E" w:rsidRPr="00960886">
        <w:rPr>
          <w:b/>
          <w:bCs/>
          <w:sz w:val="28"/>
          <w:szCs w:val="28"/>
        </w:rPr>
        <w:t>бзац второй части 2 статьи 42 изложить в следующей редакции</w:t>
      </w:r>
    </w:p>
    <w:p w:rsidR="003E3A1E" w:rsidRPr="006A40F9" w:rsidRDefault="00413CFE" w:rsidP="00413C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FA346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3E3A1E" w:rsidRPr="006A40F9">
        <w:rPr>
          <w:sz w:val="28"/>
          <w:szCs w:val="28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района, а также порядка участия граждан в его обсуждении в случае, когда в устав муниципального района вносятся изменения в форме точного воспроизведения положений Конституции Российской Федерации, федеральных законов, Конституции Республики Дагестан или законов Республики Дагестан в целях приведения данного</w:t>
      </w:r>
      <w:proofErr w:type="gramEnd"/>
      <w:r w:rsidR="003E3A1E" w:rsidRPr="006A40F9">
        <w:rPr>
          <w:sz w:val="28"/>
          <w:szCs w:val="28"/>
        </w:rPr>
        <w:t xml:space="preserve"> устава в соответствие с этим</w:t>
      </w:r>
      <w:r w:rsidR="00FA346B">
        <w:rPr>
          <w:sz w:val="28"/>
          <w:szCs w:val="28"/>
        </w:rPr>
        <w:t>и нормативными правовыми актами»</w:t>
      </w:r>
    </w:p>
    <w:p w:rsidR="00A0667E" w:rsidRDefault="00A96375" w:rsidP="003E3A1E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E3A1E">
        <w:rPr>
          <w:b/>
          <w:sz w:val="28"/>
          <w:szCs w:val="28"/>
        </w:rPr>
        <w:t xml:space="preserve"> </w:t>
      </w:r>
    </w:p>
    <w:p w:rsidR="00586D5E" w:rsidRDefault="00A0667E" w:rsidP="003E3A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586D5E">
        <w:rPr>
          <w:b/>
          <w:sz w:val="28"/>
          <w:szCs w:val="28"/>
        </w:rPr>
        <w:t xml:space="preserve">                                                          8</w:t>
      </w:r>
    </w:p>
    <w:p w:rsidR="003E3A1E" w:rsidRPr="00A96375" w:rsidRDefault="00586D5E" w:rsidP="003E3A1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A0667E">
        <w:rPr>
          <w:b/>
          <w:sz w:val="28"/>
          <w:szCs w:val="28"/>
        </w:rPr>
        <w:t xml:space="preserve"> </w:t>
      </w:r>
      <w:r w:rsidR="003E3A1E">
        <w:rPr>
          <w:b/>
          <w:sz w:val="28"/>
          <w:szCs w:val="28"/>
        </w:rPr>
        <w:t xml:space="preserve"> б)</w:t>
      </w:r>
      <w:r w:rsidR="003E3A1E" w:rsidRPr="00573D26">
        <w:rPr>
          <w:b/>
          <w:sz w:val="28"/>
          <w:szCs w:val="28"/>
        </w:rPr>
        <w:t xml:space="preserve"> статью 42  дополнить частью 6 следующего содержания</w:t>
      </w:r>
      <w:r w:rsidR="003E3A1E">
        <w:rPr>
          <w:b/>
          <w:sz w:val="28"/>
          <w:szCs w:val="28"/>
        </w:rPr>
        <w:t>:</w:t>
      </w:r>
    </w:p>
    <w:p w:rsidR="00413CFE" w:rsidRDefault="00413CFE" w:rsidP="00413C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t xml:space="preserve">   «</w:t>
      </w:r>
      <w:r w:rsidR="003E3A1E">
        <w:rPr>
          <w:sz w:val="28"/>
          <w:szCs w:val="28"/>
        </w:rPr>
        <w:t xml:space="preserve">6) </w:t>
      </w:r>
      <w:r w:rsidR="003E3A1E" w:rsidRPr="009000F6">
        <w:rPr>
          <w:sz w:val="28"/>
          <w:szCs w:val="28"/>
        </w:rPr>
        <w:t>Приведение устава муниципального образования в соответствие с федеральным законом, законом Республики Дагестан осуществляется в установленный этими законодательными актами срок. В случае</w:t>
      </w:r>
      <w:proofErr w:type="gramStart"/>
      <w:r w:rsidR="003E3A1E" w:rsidRPr="009000F6">
        <w:rPr>
          <w:sz w:val="28"/>
          <w:szCs w:val="28"/>
        </w:rPr>
        <w:t>,</w:t>
      </w:r>
      <w:proofErr w:type="gramEnd"/>
      <w:r w:rsidR="003E3A1E" w:rsidRPr="009000F6">
        <w:rPr>
          <w:sz w:val="28"/>
          <w:szCs w:val="28"/>
        </w:rPr>
        <w:t xml:space="preserve"> если федеральным законом, законом Республики Дагестан указанный срок не установлен, срок приведения устава муниципального образования в соответствие с федеральным законом, законом Республики Дагестан определяется с учетом даты вступления в силу соответствующего федерального закона, закона Республики Дагестан,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</w:t>
      </w:r>
      <w:r w:rsidR="003E3A1E">
        <w:rPr>
          <w:sz w:val="28"/>
          <w:szCs w:val="28"/>
        </w:rPr>
        <w:t xml:space="preserve"> должен превышать шесть месяцев</w:t>
      </w:r>
      <w:r w:rsidR="00FA346B">
        <w:rPr>
          <w:sz w:val="28"/>
          <w:szCs w:val="28"/>
        </w:rPr>
        <w:t>»</w:t>
      </w:r>
    </w:p>
    <w:p w:rsidR="00F87B0B" w:rsidRPr="00246B67" w:rsidRDefault="00F57F55" w:rsidP="00F8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B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7B0B" w:rsidRPr="00246B67">
        <w:rPr>
          <w:rFonts w:ascii="Times New Roman" w:eastAsia="Times New Roman" w:hAnsi="Times New Roman" w:cs="Times New Roman"/>
          <w:sz w:val="28"/>
          <w:szCs w:val="28"/>
        </w:rPr>
        <w:t>. Главе муниципального района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«О внесении изменений и дополнений в Устав муниципального района «</w:t>
      </w:r>
      <w:proofErr w:type="spellStart"/>
      <w:r w:rsidR="00F87B0B" w:rsidRPr="00246B67">
        <w:rPr>
          <w:rFonts w:ascii="Times New Roman" w:eastAsia="Times New Roman" w:hAnsi="Times New Roman" w:cs="Times New Roman"/>
          <w:sz w:val="28"/>
          <w:szCs w:val="28"/>
        </w:rPr>
        <w:t>Гергебильский</w:t>
      </w:r>
      <w:proofErr w:type="spellEnd"/>
      <w:r w:rsidR="00F87B0B" w:rsidRPr="00246B67">
        <w:rPr>
          <w:rFonts w:ascii="Times New Roman" w:eastAsia="Times New Roman" w:hAnsi="Times New Roman" w:cs="Times New Roman"/>
          <w:sz w:val="28"/>
          <w:szCs w:val="28"/>
        </w:rPr>
        <w:t xml:space="preserve"> район» на государственную регистрацию в Управление Министерства юстиции Российской Федерации по Республике Дагестан.</w:t>
      </w:r>
    </w:p>
    <w:p w:rsidR="00246B67" w:rsidRPr="00246B67" w:rsidRDefault="00246B67" w:rsidP="00F8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0B" w:rsidRPr="00246B67" w:rsidRDefault="00F57F55" w:rsidP="00586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B67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7B0B" w:rsidRPr="00246B67">
        <w:rPr>
          <w:rFonts w:ascii="Times New Roman" w:eastAsia="Times New Roman" w:hAnsi="Times New Roman" w:cs="Times New Roman"/>
          <w:sz w:val="28"/>
          <w:szCs w:val="28"/>
        </w:rPr>
        <w:t>. Главе муниципального района опубликовать Решение «О внесении изменений и дополнений в Устав муниципального района «</w:t>
      </w:r>
      <w:proofErr w:type="spellStart"/>
      <w:r w:rsidR="00F87B0B" w:rsidRPr="00246B67">
        <w:rPr>
          <w:rFonts w:ascii="Times New Roman" w:eastAsia="Times New Roman" w:hAnsi="Times New Roman" w:cs="Times New Roman"/>
          <w:sz w:val="28"/>
          <w:szCs w:val="28"/>
        </w:rPr>
        <w:t>Гергебильский</w:t>
      </w:r>
      <w:proofErr w:type="spellEnd"/>
      <w:r w:rsidR="00F87B0B" w:rsidRPr="00246B67">
        <w:rPr>
          <w:rFonts w:ascii="Times New Roman" w:eastAsia="Times New Roman" w:hAnsi="Times New Roman" w:cs="Times New Roman"/>
          <w:sz w:val="28"/>
          <w:szCs w:val="28"/>
        </w:rPr>
        <w:t xml:space="preserve"> район»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регистрации.</w:t>
      </w:r>
    </w:p>
    <w:p w:rsidR="00246B67" w:rsidRPr="00246B67" w:rsidRDefault="00246B67" w:rsidP="00F8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7B0B" w:rsidRPr="00246B67" w:rsidRDefault="00F57F55" w:rsidP="00F8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6B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87B0B" w:rsidRPr="00246B67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F87B0B" w:rsidRPr="00246B67" w:rsidRDefault="00F87B0B" w:rsidP="00F8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6B67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Председател</w:t>
      </w:r>
      <w:r w:rsidR="00246B67">
        <w:rPr>
          <w:rFonts w:ascii="Times New Roman" w:eastAsia="Times New Roman" w:hAnsi="Times New Roman" w:cs="Times New Roman"/>
          <w:b/>
          <w:sz w:val="28"/>
          <w:szCs w:val="28"/>
        </w:rPr>
        <w:t>ь</w:t>
      </w:r>
    </w:p>
    <w:p w:rsidR="00F87B0B" w:rsidRPr="009D23C7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F87B0B" w:rsidRPr="009D23C7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МР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М.М.Тагиров</w:t>
      </w:r>
    </w:p>
    <w:p w:rsidR="00F87B0B" w:rsidRPr="009D23C7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7B0B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1DFA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района</w:t>
      </w:r>
    </w:p>
    <w:p w:rsidR="00F87B0B" w:rsidRPr="009D23C7" w:rsidRDefault="00F87B0B" w:rsidP="00F87B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B67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Гергебильский</w:t>
      </w:r>
      <w:proofErr w:type="spellEnd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B75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75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75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75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750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B750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</w:t>
      </w:r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Р.М. </w:t>
      </w:r>
      <w:proofErr w:type="spellStart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>Малачилов</w:t>
      </w:r>
      <w:proofErr w:type="spellEnd"/>
      <w:r w:rsidRPr="009D23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F87B0B" w:rsidRPr="009D23C7" w:rsidSect="009921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B0B"/>
    <w:rsid w:val="00045EEE"/>
    <w:rsid w:val="00057EFA"/>
    <w:rsid w:val="0006327B"/>
    <w:rsid w:val="000B7FF7"/>
    <w:rsid w:val="00123F8D"/>
    <w:rsid w:val="00192160"/>
    <w:rsid w:val="001B55CE"/>
    <w:rsid w:val="002329E6"/>
    <w:rsid w:val="00246B67"/>
    <w:rsid w:val="00264E86"/>
    <w:rsid w:val="00277C85"/>
    <w:rsid w:val="00291DFA"/>
    <w:rsid w:val="002A07C3"/>
    <w:rsid w:val="003019E4"/>
    <w:rsid w:val="00312D58"/>
    <w:rsid w:val="00335A01"/>
    <w:rsid w:val="0034439C"/>
    <w:rsid w:val="00345514"/>
    <w:rsid w:val="0036065B"/>
    <w:rsid w:val="003616B2"/>
    <w:rsid w:val="003E3A1E"/>
    <w:rsid w:val="00413CFE"/>
    <w:rsid w:val="00414B4E"/>
    <w:rsid w:val="004622FA"/>
    <w:rsid w:val="004A583A"/>
    <w:rsid w:val="004A7B64"/>
    <w:rsid w:val="004B77EB"/>
    <w:rsid w:val="004D40A0"/>
    <w:rsid w:val="00517F53"/>
    <w:rsid w:val="00524710"/>
    <w:rsid w:val="005352E1"/>
    <w:rsid w:val="00586D5E"/>
    <w:rsid w:val="005C64A9"/>
    <w:rsid w:val="005D59E0"/>
    <w:rsid w:val="005E2F14"/>
    <w:rsid w:val="00621B5D"/>
    <w:rsid w:val="00630EA4"/>
    <w:rsid w:val="006379DF"/>
    <w:rsid w:val="006653E4"/>
    <w:rsid w:val="006762C0"/>
    <w:rsid w:val="006816D1"/>
    <w:rsid w:val="00695356"/>
    <w:rsid w:val="006A36E9"/>
    <w:rsid w:val="006A413C"/>
    <w:rsid w:val="006B7506"/>
    <w:rsid w:val="006C3F2E"/>
    <w:rsid w:val="006C5AD0"/>
    <w:rsid w:val="006E6EAF"/>
    <w:rsid w:val="00747798"/>
    <w:rsid w:val="007561D1"/>
    <w:rsid w:val="007A6926"/>
    <w:rsid w:val="007B4A2D"/>
    <w:rsid w:val="007C00E0"/>
    <w:rsid w:val="007D264D"/>
    <w:rsid w:val="007E6A98"/>
    <w:rsid w:val="007F6F4C"/>
    <w:rsid w:val="008165B1"/>
    <w:rsid w:val="008427B8"/>
    <w:rsid w:val="0089152A"/>
    <w:rsid w:val="008923DD"/>
    <w:rsid w:val="00896E72"/>
    <w:rsid w:val="008C5F2D"/>
    <w:rsid w:val="008E70BC"/>
    <w:rsid w:val="008F7035"/>
    <w:rsid w:val="009467A3"/>
    <w:rsid w:val="00947CCD"/>
    <w:rsid w:val="009818C6"/>
    <w:rsid w:val="009B4257"/>
    <w:rsid w:val="00A0667E"/>
    <w:rsid w:val="00A21F1E"/>
    <w:rsid w:val="00A31322"/>
    <w:rsid w:val="00A72887"/>
    <w:rsid w:val="00A96375"/>
    <w:rsid w:val="00AA3376"/>
    <w:rsid w:val="00AE375D"/>
    <w:rsid w:val="00B558AF"/>
    <w:rsid w:val="00B55B79"/>
    <w:rsid w:val="00B7484F"/>
    <w:rsid w:val="00B76CF1"/>
    <w:rsid w:val="00B8221E"/>
    <w:rsid w:val="00BD3B2A"/>
    <w:rsid w:val="00CA116D"/>
    <w:rsid w:val="00CB03EC"/>
    <w:rsid w:val="00CB1115"/>
    <w:rsid w:val="00D25E92"/>
    <w:rsid w:val="00D769BF"/>
    <w:rsid w:val="00D8594A"/>
    <w:rsid w:val="00DA2743"/>
    <w:rsid w:val="00DB488B"/>
    <w:rsid w:val="00E0758E"/>
    <w:rsid w:val="00E25A62"/>
    <w:rsid w:val="00E80104"/>
    <w:rsid w:val="00E9296B"/>
    <w:rsid w:val="00E952EE"/>
    <w:rsid w:val="00EE4777"/>
    <w:rsid w:val="00EF55BA"/>
    <w:rsid w:val="00F100FD"/>
    <w:rsid w:val="00F174FE"/>
    <w:rsid w:val="00F26ACC"/>
    <w:rsid w:val="00F57F55"/>
    <w:rsid w:val="00F71259"/>
    <w:rsid w:val="00F87B0B"/>
    <w:rsid w:val="00FA346B"/>
    <w:rsid w:val="00FB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B0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uiPriority w:val="99"/>
    <w:rsid w:val="00F87B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F87B0B"/>
    <w:rPr>
      <w:color w:val="0000FF"/>
      <w:u w:val="single"/>
    </w:rPr>
  </w:style>
  <w:style w:type="paragraph" w:styleId="a4">
    <w:name w:val="No Spacing"/>
    <w:uiPriority w:val="1"/>
    <w:qFormat/>
    <w:rsid w:val="00F87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A7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A2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4229DBF7BABAFC7BD28C910FB4D73FE3078DE3A281388A7E5C6FG4EF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8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85</cp:revision>
  <cp:lastPrinted>2017-10-05T06:46:00Z</cp:lastPrinted>
  <dcterms:created xsi:type="dcterms:W3CDTF">2016-12-05T11:50:00Z</dcterms:created>
  <dcterms:modified xsi:type="dcterms:W3CDTF">2017-10-05T06:46:00Z</dcterms:modified>
</cp:coreProperties>
</file>